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D9EDE" w14:textId="15E31883" w:rsidR="004F18BB" w:rsidRPr="002F3B9C" w:rsidRDefault="004F18BB" w:rsidP="004F18BB">
      <w:pPr>
        <w:tabs>
          <w:tab w:val="left" w:pos="5655"/>
        </w:tabs>
        <w:jc w:val="center"/>
        <w:rPr>
          <w:rFonts w:ascii="Arial" w:hAnsi="Arial" w:cs="Arial"/>
          <w:b/>
          <w:color w:val="98C222"/>
          <w:sz w:val="22"/>
          <w:szCs w:val="80"/>
        </w:rPr>
      </w:pPr>
      <w:r w:rsidRPr="002F3B9C">
        <w:rPr>
          <w:rFonts w:ascii="Arial" w:hAnsi="Arial" w:cs="Arial"/>
          <w:b/>
          <w:color w:val="98C222"/>
          <w:sz w:val="22"/>
          <w:szCs w:val="80"/>
        </w:rPr>
        <w:t xml:space="preserve"> </w:t>
      </w:r>
    </w:p>
    <w:p w14:paraId="47ADE208" w14:textId="77777777" w:rsidR="004F18BB" w:rsidRDefault="004F18BB" w:rsidP="000A231F">
      <w:pPr>
        <w:ind w:right="-1440"/>
        <w:jc w:val="center"/>
        <w:rPr>
          <w:b/>
          <w:szCs w:val="22"/>
        </w:rPr>
      </w:pPr>
    </w:p>
    <w:p w14:paraId="750197AD" w14:textId="77777777" w:rsidR="006415AB" w:rsidRPr="004F18BB" w:rsidRDefault="006415AB" w:rsidP="000A231F">
      <w:pPr>
        <w:ind w:right="-1440"/>
        <w:jc w:val="center"/>
        <w:rPr>
          <w:b/>
          <w:szCs w:val="22"/>
        </w:rPr>
      </w:pPr>
    </w:p>
    <w:p w14:paraId="477D4242" w14:textId="6B374E8E" w:rsidR="00786601" w:rsidRPr="00E671CE" w:rsidRDefault="000A231F" w:rsidP="000A231F">
      <w:pPr>
        <w:ind w:right="-1440"/>
        <w:jc w:val="center"/>
        <w:rPr>
          <w:b/>
          <w:sz w:val="28"/>
          <w:szCs w:val="22"/>
        </w:rPr>
      </w:pPr>
      <w:r w:rsidRPr="00E671CE">
        <w:rPr>
          <w:b/>
          <w:sz w:val="28"/>
          <w:szCs w:val="22"/>
        </w:rPr>
        <w:t>AGENDA</w:t>
      </w:r>
    </w:p>
    <w:p w14:paraId="5C108EE0" w14:textId="6B6949B6" w:rsidR="004F18BB" w:rsidRPr="00DC395E" w:rsidRDefault="00E671CE" w:rsidP="00E07A57">
      <w:pPr>
        <w:ind w:right="-472"/>
        <w:jc w:val="center"/>
        <w:rPr>
          <w:b/>
          <w:szCs w:val="22"/>
        </w:rPr>
      </w:pPr>
      <w:r w:rsidRPr="00DC395E">
        <w:rPr>
          <w:b/>
          <w:szCs w:val="22"/>
        </w:rPr>
        <w:t xml:space="preserve">                     </w:t>
      </w:r>
      <w:r w:rsidR="004F18BB" w:rsidRPr="00DC395E">
        <w:rPr>
          <w:b/>
          <w:szCs w:val="22"/>
        </w:rPr>
        <w:t>Stakeholders’ round table discussions 10</w:t>
      </w:r>
      <w:r w:rsidRPr="00DC395E">
        <w:rPr>
          <w:b/>
          <w:szCs w:val="22"/>
        </w:rPr>
        <w:t xml:space="preserve">th </w:t>
      </w:r>
      <w:r w:rsidR="004F18BB" w:rsidRPr="00DC395E">
        <w:rPr>
          <w:b/>
          <w:szCs w:val="22"/>
        </w:rPr>
        <w:t xml:space="preserve">November 2021 </w:t>
      </w:r>
    </w:p>
    <w:p w14:paraId="1DE56858" w14:textId="0245FFF2" w:rsidR="000A231F" w:rsidRPr="00DC395E" w:rsidRDefault="004F18BB" w:rsidP="00E07A57">
      <w:pPr>
        <w:ind w:right="-472"/>
        <w:jc w:val="center"/>
        <w:rPr>
          <w:b/>
          <w:szCs w:val="22"/>
        </w:rPr>
      </w:pPr>
      <w:r w:rsidRPr="00DC395E">
        <w:rPr>
          <w:b/>
          <w:szCs w:val="22"/>
        </w:rPr>
        <w:t>in Daugavpils,</w:t>
      </w:r>
      <w:r w:rsidR="00E07A57" w:rsidRPr="00DC395E">
        <w:rPr>
          <w:b/>
          <w:szCs w:val="22"/>
        </w:rPr>
        <w:t xml:space="preserve"> 1st Day </w:t>
      </w:r>
    </w:p>
    <w:p w14:paraId="05D3C3D8" w14:textId="77777777" w:rsidR="00E671CE" w:rsidRPr="00E671CE" w:rsidRDefault="00E671CE" w:rsidP="00DC395E">
      <w:pPr>
        <w:rPr>
          <w:b/>
          <w:sz w:val="10"/>
          <w:szCs w:val="22"/>
        </w:rPr>
      </w:pPr>
    </w:p>
    <w:p w14:paraId="523BE184" w14:textId="0B3EC526" w:rsidR="004F18BB" w:rsidRPr="00CF4437" w:rsidRDefault="004F18BB" w:rsidP="004F18BB">
      <w:pPr>
        <w:pStyle w:val="HTMLPreformatted"/>
        <w:shd w:val="clear" w:color="auto" w:fill="F8F9FA"/>
        <w:jc w:val="center"/>
        <w:rPr>
          <w:rFonts w:ascii="Times New Roman" w:hAnsi="Times New Roman" w:cs="Times New Roman"/>
          <w:b/>
          <w:sz w:val="28"/>
          <w:szCs w:val="22"/>
          <w:lang w:eastAsia="en-GB"/>
        </w:rPr>
      </w:pPr>
      <w:r w:rsidRPr="00CF4437">
        <w:rPr>
          <w:rFonts w:ascii="Times New Roman" w:hAnsi="Times New Roman" w:cs="Times New Roman"/>
          <w:b/>
          <w:sz w:val="28"/>
          <w:szCs w:val="22"/>
          <w:lang w:eastAsia="en-GB"/>
        </w:rPr>
        <w:t xml:space="preserve">“Presentation of the joint action plan for the management of Daugavpils and </w:t>
      </w:r>
      <w:proofErr w:type="spellStart"/>
      <w:r w:rsidRPr="00CF4437">
        <w:rPr>
          <w:rFonts w:ascii="Times New Roman" w:hAnsi="Times New Roman" w:cs="Times New Roman"/>
          <w:b/>
          <w:sz w:val="28"/>
          <w:szCs w:val="22"/>
          <w:lang w:eastAsia="en-GB"/>
        </w:rPr>
        <w:t>Anykščiai</w:t>
      </w:r>
      <w:proofErr w:type="spellEnd"/>
      <w:r w:rsidRPr="00CF4437">
        <w:rPr>
          <w:rFonts w:ascii="Times New Roman" w:hAnsi="Times New Roman" w:cs="Times New Roman"/>
          <w:b/>
          <w:sz w:val="28"/>
          <w:szCs w:val="22"/>
          <w:lang w:eastAsia="en-GB"/>
        </w:rPr>
        <w:t xml:space="preserve"> urban wetlands. Practical application of recommendations”</w:t>
      </w:r>
    </w:p>
    <w:p w14:paraId="4FEE8657" w14:textId="77777777" w:rsidR="004C6B60" w:rsidRDefault="004C6B60" w:rsidP="002F3B9C">
      <w:pPr>
        <w:rPr>
          <w:szCs w:val="22"/>
        </w:rPr>
      </w:pPr>
    </w:p>
    <w:p w14:paraId="6B2B83C8" w14:textId="0CA4A262" w:rsidR="00786601" w:rsidRPr="00B948DB" w:rsidRDefault="004C6B60" w:rsidP="002F3B9C">
      <w:pPr>
        <w:rPr>
          <w:b/>
          <w:color w:val="385623" w:themeColor="accent6" w:themeShade="80"/>
          <w:szCs w:val="22"/>
        </w:rPr>
      </w:pPr>
      <w:r>
        <w:rPr>
          <w:szCs w:val="22"/>
        </w:rPr>
        <w:t>ZOOM</w:t>
      </w:r>
      <w:r w:rsidR="00B948DB" w:rsidRPr="00B948DB">
        <w:rPr>
          <w:b/>
          <w:color w:val="385623" w:themeColor="accent6" w:themeShade="80"/>
          <w:szCs w:val="22"/>
        </w:rPr>
        <w:tab/>
      </w:r>
      <w:r w:rsidR="00B948DB" w:rsidRPr="00B948DB">
        <w:rPr>
          <w:b/>
          <w:color w:val="385623" w:themeColor="accent6" w:themeShade="80"/>
          <w:szCs w:val="22"/>
        </w:rPr>
        <w:tab/>
      </w:r>
    </w:p>
    <w:tbl>
      <w:tblPr>
        <w:tblStyle w:val="TableGrid"/>
        <w:tblW w:w="10868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4914"/>
      </w:tblGrid>
      <w:tr w:rsidR="007F290F" w:rsidRPr="00CB7542" w14:paraId="7E39285D" w14:textId="77777777" w:rsidTr="002F3B9C">
        <w:tc>
          <w:tcPr>
            <w:tcW w:w="1418" w:type="dxa"/>
          </w:tcPr>
          <w:p w14:paraId="1FE66861" w14:textId="2486D0AA" w:rsidR="007F290F" w:rsidRPr="00CB7542" w:rsidRDefault="00DC0885" w:rsidP="00EB5AD8">
            <w:pPr>
              <w:rPr>
                <w:sz w:val="18"/>
              </w:rPr>
            </w:pPr>
            <w:r w:rsidRPr="00CB7542">
              <w:rPr>
                <w:sz w:val="18"/>
              </w:rPr>
              <w:t>10:00</w:t>
            </w:r>
          </w:p>
        </w:tc>
        <w:tc>
          <w:tcPr>
            <w:tcW w:w="4536" w:type="dxa"/>
            <w:vAlign w:val="center"/>
          </w:tcPr>
          <w:p w14:paraId="653F016A" w14:textId="78DB3267" w:rsidR="004F18BB" w:rsidRPr="00CB7542" w:rsidRDefault="00D2565C" w:rsidP="004C6B60">
            <w:pPr>
              <w:spacing w:before="20" w:after="20"/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 xml:space="preserve">WELCOME </w:t>
            </w:r>
            <w:r w:rsidR="004C6B60">
              <w:rPr>
                <w:sz w:val="20"/>
                <w:lang w:val="en-US"/>
              </w:rPr>
              <w:t>note</w:t>
            </w:r>
          </w:p>
        </w:tc>
        <w:tc>
          <w:tcPr>
            <w:tcW w:w="4914" w:type="dxa"/>
          </w:tcPr>
          <w:p w14:paraId="3D2637D8" w14:textId="6F838668" w:rsidR="007F290F" w:rsidRPr="00CB7542" w:rsidRDefault="007F290F" w:rsidP="008950BA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</w:tr>
      <w:tr w:rsidR="00DC395E" w:rsidRPr="00CB7542" w14:paraId="0895F02F" w14:textId="77777777" w:rsidTr="002F3B9C">
        <w:tc>
          <w:tcPr>
            <w:tcW w:w="1418" w:type="dxa"/>
          </w:tcPr>
          <w:p w14:paraId="01ABF052" w14:textId="381CE26C" w:rsidR="00DC395E" w:rsidRPr="00CB7542" w:rsidRDefault="004C6B60" w:rsidP="00DC0885">
            <w:pPr>
              <w:rPr>
                <w:sz w:val="18"/>
              </w:rPr>
            </w:pPr>
            <w:r>
              <w:rPr>
                <w:sz w:val="18"/>
              </w:rPr>
              <w:t>10:10</w:t>
            </w:r>
            <w:r w:rsidR="00DC395E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="00DC395E">
              <w:rPr>
                <w:sz w:val="18"/>
              </w:rPr>
              <w:t xml:space="preserve"> </w:t>
            </w:r>
            <w:r>
              <w:rPr>
                <w:sz w:val="18"/>
              </w:rPr>
              <w:t>10:30</w:t>
            </w:r>
          </w:p>
        </w:tc>
        <w:tc>
          <w:tcPr>
            <w:tcW w:w="4536" w:type="dxa"/>
            <w:vAlign w:val="center"/>
          </w:tcPr>
          <w:p w14:paraId="3C2F3C67" w14:textId="61F7EF06" w:rsidR="00DC395E" w:rsidRPr="00CB7542" w:rsidRDefault="00DC395E" w:rsidP="00DC0885">
            <w:pPr>
              <w:spacing w:before="20" w:after="20"/>
              <w:rPr>
                <w:sz w:val="20"/>
              </w:rPr>
            </w:pPr>
            <w:r w:rsidRPr="00CB7542">
              <w:rPr>
                <w:sz w:val="20"/>
                <w:lang w:val="en-US"/>
              </w:rPr>
              <w:t>Opening of the Stakeholders’ round table discussions</w:t>
            </w:r>
          </w:p>
        </w:tc>
        <w:tc>
          <w:tcPr>
            <w:tcW w:w="4914" w:type="dxa"/>
            <w:vMerge w:val="restart"/>
          </w:tcPr>
          <w:p w14:paraId="7F999171" w14:textId="77777777" w:rsidR="00DC395E" w:rsidRPr="00CB7542" w:rsidRDefault="00DC395E" w:rsidP="00DC0885">
            <w:pPr>
              <w:spacing w:beforeLines="20" w:before="48" w:afterLines="20" w:after="48"/>
              <w:rPr>
                <w:b/>
                <w:sz w:val="20"/>
                <w:lang w:val="en-US"/>
              </w:rPr>
            </w:pPr>
            <w:r w:rsidRPr="00CB7542">
              <w:rPr>
                <w:b/>
                <w:sz w:val="20"/>
                <w:lang w:val="en-US"/>
              </w:rPr>
              <w:t xml:space="preserve">Olga </w:t>
            </w:r>
            <w:proofErr w:type="spellStart"/>
            <w:r w:rsidRPr="00CB7542">
              <w:rPr>
                <w:b/>
                <w:sz w:val="20"/>
                <w:lang w:val="en-US"/>
              </w:rPr>
              <w:t>Tolmačova</w:t>
            </w:r>
            <w:proofErr w:type="spellEnd"/>
            <w:r w:rsidRPr="00CB7542">
              <w:rPr>
                <w:b/>
                <w:sz w:val="20"/>
                <w:lang w:val="en-US"/>
              </w:rPr>
              <w:t>,</w:t>
            </w:r>
          </w:p>
          <w:p w14:paraId="7B2D0140" w14:textId="513436F2" w:rsidR="00DC395E" w:rsidRPr="00CB7542" w:rsidRDefault="00DC395E" w:rsidP="00907175">
            <w:pPr>
              <w:spacing w:beforeLines="20" w:before="48" w:afterLines="20" w:after="48"/>
              <w:rPr>
                <w:b/>
                <w:sz w:val="20"/>
              </w:rPr>
            </w:pPr>
            <w:r>
              <w:rPr>
                <w:sz w:val="20"/>
                <w:lang w:val="en-US"/>
              </w:rPr>
              <w:t>Daugavpils city municipality</w:t>
            </w:r>
            <w:r w:rsidRPr="00CB7542">
              <w:rPr>
                <w:sz w:val="20"/>
                <w:lang w:val="en-US"/>
              </w:rPr>
              <w:t xml:space="preserve">, Project manager, Head of office for </w:t>
            </w:r>
            <w:r w:rsidR="00907175">
              <w:rPr>
                <w:sz w:val="20"/>
                <w:lang w:val="en-US"/>
              </w:rPr>
              <w:t>Investments</w:t>
            </w:r>
            <w:r w:rsidRPr="00CB7542">
              <w:rPr>
                <w:sz w:val="20"/>
                <w:lang w:val="en-US"/>
              </w:rPr>
              <w:t xml:space="preserve"> and international affairs of Development department of Daugavpils City </w:t>
            </w:r>
            <w:r w:rsidR="00907175">
              <w:rPr>
                <w:sz w:val="20"/>
                <w:lang w:val="en-US"/>
              </w:rPr>
              <w:t>Municipality</w:t>
            </w:r>
          </w:p>
        </w:tc>
      </w:tr>
      <w:tr w:rsidR="00DC395E" w:rsidRPr="00CB7542" w14:paraId="6D2B5BC5" w14:textId="77777777" w:rsidTr="002F3B9C">
        <w:tc>
          <w:tcPr>
            <w:tcW w:w="1418" w:type="dxa"/>
          </w:tcPr>
          <w:p w14:paraId="706DDA97" w14:textId="3A35CC60" w:rsidR="00DC395E" w:rsidRPr="00CB7542" w:rsidRDefault="00466B6D" w:rsidP="00DC0885">
            <w:pPr>
              <w:rPr>
                <w:sz w:val="18"/>
              </w:rPr>
            </w:pPr>
            <w:r>
              <w:rPr>
                <w:sz w:val="18"/>
              </w:rPr>
              <w:t>10:30 – 11:00</w:t>
            </w:r>
          </w:p>
        </w:tc>
        <w:tc>
          <w:tcPr>
            <w:tcW w:w="4536" w:type="dxa"/>
            <w:vAlign w:val="center"/>
          </w:tcPr>
          <w:p w14:paraId="4167CF76" w14:textId="2EEBFFE0" w:rsidR="00DC395E" w:rsidRPr="00A91537" w:rsidRDefault="00DC395E" w:rsidP="00DC0885">
            <w:pPr>
              <w:spacing w:before="20" w:after="20"/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>Presentation of project “Joint Management of Urban Wetland Areas in border region Latvia-Lithuania” idea and main outlines</w:t>
            </w:r>
            <w:r w:rsidR="00A91537">
              <w:rPr>
                <w:sz w:val="20"/>
              </w:rPr>
              <w:t xml:space="preserve">; </w:t>
            </w:r>
            <w:r w:rsidR="00A91537">
              <w:rPr>
                <w:sz w:val="20"/>
                <w:lang w:val="en-US"/>
              </w:rPr>
              <w:t>implementation progress in Daugavpils</w:t>
            </w:r>
          </w:p>
        </w:tc>
        <w:tc>
          <w:tcPr>
            <w:tcW w:w="4914" w:type="dxa"/>
            <w:vMerge/>
          </w:tcPr>
          <w:p w14:paraId="468EBE67" w14:textId="08A5A5E2" w:rsidR="00DC395E" w:rsidRPr="00CB7542" w:rsidRDefault="00DC395E" w:rsidP="00DC0885">
            <w:pPr>
              <w:spacing w:beforeLines="20" w:before="48" w:afterLines="20" w:after="48"/>
              <w:rPr>
                <w:b/>
                <w:sz w:val="20"/>
              </w:rPr>
            </w:pPr>
          </w:p>
        </w:tc>
      </w:tr>
      <w:tr w:rsidR="00CB7542" w:rsidRPr="00CB7542" w14:paraId="608DE1B2" w14:textId="77777777" w:rsidTr="002F3B9C">
        <w:tc>
          <w:tcPr>
            <w:tcW w:w="1418" w:type="dxa"/>
          </w:tcPr>
          <w:p w14:paraId="1F38D0B9" w14:textId="78958EB4" w:rsidR="00CB7542" w:rsidRPr="00CB7542" w:rsidRDefault="004C6B60" w:rsidP="00CB7542">
            <w:pPr>
              <w:rPr>
                <w:sz w:val="18"/>
              </w:rPr>
            </w:pPr>
            <w:r>
              <w:rPr>
                <w:sz w:val="18"/>
              </w:rPr>
              <w:t>11:00 – 11</w:t>
            </w:r>
            <w:r w:rsidR="00CB7542" w:rsidRPr="00CB7542">
              <w:rPr>
                <w:sz w:val="18"/>
              </w:rPr>
              <w:t>:30</w:t>
            </w:r>
          </w:p>
        </w:tc>
        <w:tc>
          <w:tcPr>
            <w:tcW w:w="4536" w:type="dxa"/>
            <w:vAlign w:val="center"/>
          </w:tcPr>
          <w:p w14:paraId="417E0E13" w14:textId="5F744CC5" w:rsidR="00CB7542" w:rsidRPr="00466B6D" w:rsidRDefault="00CB7542" w:rsidP="00CB754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 xml:space="preserve">Field visit </w:t>
            </w:r>
            <w:r w:rsidR="00466B6D">
              <w:rPr>
                <w:sz w:val="20"/>
                <w:lang w:val="en-US"/>
              </w:rPr>
              <w:t>to</w:t>
            </w:r>
            <w:r w:rsidR="00466B6D" w:rsidRPr="00466B6D">
              <w:rPr>
                <w:sz w:val="20"/>
                <w:lang w:val="en-US"/>
              </w:rPr>
              <w:t xml:space="preserve"> Esplanade Urban Wetland and </w:t>
            </w:r>
            <w:proofErr w:type="spellStart"/>
            <w:r w:rsidRPr="00CB7542">
              <w:rPr>
                <w:sz w:val="20"/>
                <w:lang w:val="en-US"/>
              </w:rPr>
              <w:t>Latgale</w:t>
            </w:r>
            <w:proofErr w:type="spellEnd"/>
            <w:r w:rsidRPr="00CB7542">
              <w:rPr>
                <w:sz w:val="20"/>
                <w:lang w:val="en-US"/>
              </w:rPr>
              <w:t xml:space="preserve"> Zoo</w:t>
            </w:r>
            <w:r w:rsidRPr="00466B6D">
              <w:rPr>
                <w:sz w:val="20"/>
                <w:lang w:val="en-US"/>
              </w:rPr>
              <w:t xml:space="preserve">, Daugavpils </w:t>
            </w:r>
            <w:r w:rsidR="004C6B60" w:rsidRPr="00466B6D">
              <w:rPr>
                <w:sz w:val="20"/>
                <w:lang w:val="en-US"/>
              </w:rPr>
              <w:t xml:space="preserve"> - VIDEO</w:t>
            </w:r>
          </w:p>
          <w:p w14:paraId="61AC17CE" w14:textId="080EAE2B" w:rsidR="00CB7542" w:rsidRPr="00CB7542" w:rsidRDefault="00CB7542" w:rsidP="00CB7542">
            <w:pPr>
              <w:spacing w:before="20" w:after="20"/>
              <w:rPr>
                <w:sz w:val="20"/>
              </w:rPr>
            </w:pPr>
          </w:p>
        </w:tc>
        <w:tc>
          <w:tcPr>
            <w:tcW w:w="4914" w:type="dxa"/>
          </w:tcPr>
          <w:p w14:paraId="592131E8" w14:textId="77777777" w:rsidR="00CB7542" w:rsidRDefault="00CB7542" w:rsidP="00CB7542">
            <w:pPr>
              <w:spacing w:beforeLines="20" w:before="48" w:afterLines="20" w:after="48"/>
              <w:rPr>
                <w:sz w:val="20"/>
                <w:lang w:val="en-US"/>
              </w:rPr>
            </w:pPr>
            <w:r w:rsidRPr="00CB7542">
              <w:rPr>
                <w:b/>
                <w:sz w:val="20"/>
                <w:lang w:val="en-US"/>
              </w:rPr>
              <w:t xml:space="preserve">Mihails </w:t>
            </w:r>
            <w:proofErr w:type="spellStart"/>
            <w:r w:rsidRPr="00CB7542">
              <w:rPr>
                <w:b/>
                <w:sz w:val="20"/>
                <w:lang w:val="en-US"/>
              </w:rPr>
              <w:t>Pupiņš</w:t>
            </w:r>
            <w:proofErr w:type="spellEnd"/>
            <w:r w:rsidRPr="00CB7542">
              <w:rPr>
                <w:sz w:val="20"/>
                <w:lang w:val="en-US"/>
              </w:rPr>
              <w:t xml:space="preserve">, </w:t>
            </w:r>
            <w:proofErr w:type="spellStart"/>
            <w:r w:rsidRPr="00CB7542">
              <w:rPr>
                <w:sz w:val="20"/>
                <w:lang w:val="en-US"/>
              </w:rPr>
              <w:t>Dr.biol</w:t>
            </w:r>
            <w:proofErr w:type="spellEnd"/>
            <w:r w:rsidRPr="00CB7542">
              <w:rPr>
                <w:sz w:val="20"/>
                <w:lang w:val="en-US"/>
              </w:rPr>
              <w:t xml:space="preserve">. Head of Latgale ZOO </w:t>
            </w:r>
          </w:p>
          <w:p w14:paraId="221A286F" w14:textId="2A244B34" w:rsidR="00144E56" w:rsidRPr="00CB7542" w:rsidRDefault="00144E56" w:rsidP="00CB7542">
            <w:pPr>
              <w:spacing w:beforeLines="20" w:before="48" w:afterLines="20" w:after="48"/>
              <w:rPr>
                <w:b/>
                <w:sz w:val="20"/>
              </w:rPr>
            </w:pPr>
            <w:r w:rsidRPr="00144E56">
              <w:rPr>
                <w:b/>
                <w:sz w:val="20"/>
                <w:lang w:val="en-US"/>
              </w:rPr>
              <w:t>Viktorija Adamoviča</w:t>
            </w:r>
            <w:r>
              <w:rPr>
                <w:sz w:val="20"/>
                <w:lang w:val="en-US"/>
              </w:rPr>
              <w:t xml:space="preserve">, </w:t>
            </w:r>
            <w:r w:rsidRPr="00144E56">
              <w:rPr>
                <w:sz w:val="20"/>
                <w:lang w:val="en-US"/>
              </w:rPr>
              <w:t>tour organizer in Latgale Zoo</w:t>
            </w:r>
          </w:p>
        </w:tc>
      </w:tr>
      <w:tr w:rsidR="00CB7542" w:rsidRPr="00CB7542" w14:paraId="13D3FA7A" w14:textId="77777777" w:rsidTr="002F3B9C">
        <w:tc>
          <w:tcPr>
            <w:tcW w:w="1418" w:type="dxa"/>
          </w:tcPr>
          <w:p w14:paraId="41AC94F8" w14:textId="7A56DC5A" w:rsidR="00CB7542" w:rsidRPr="00CB7542" w:rsidRDefault="004C6B60" w:rsidP="00CB7542">
            <w:pPr>
              <w:rPr>
                <w:sz w:val="18"/>
              </w:rPr>
            </w:pPr>
            <w:r>
              <w:rPr>
                <w:sz w:val="18"/>
              </w:rPr>
              <w:t>11:30-12</w:t>
            </w:r>
            <w:r w:rsidR="00CB7542" w:rsidRPr="00CB7542">
              <w:rPr>
                <w:sz w:val="18"/>
              </w:rPr>
              <w:t>:00</w:t>
            </w:r>
          </w:p>
        </w:tc>
        <w:tc>
          <w:tcPr>
            <w:tcW w:w="4536" w:type="dxa"/>
            <w:vAlign w:val="center"/>
          </w:tcPr>
          <w:p w14:paraId="14DBD86C" w14:textId="1BF1CCBD" w:rsidR="00CB7542" w:rsidRPr="00CB7542" w:rsidRDefault="00CB7542" w:rsidP="00CB754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CB7542">
              <w:rPr>
                <w:sz w:val="20"/>
                <w:lang w:val="en-US"/>
              </w:rPr>
              <w:t>Discussion</w:t>
            </w:r>
          </w:p>
        </w:tc>
        <w:tc>
          <w:tcPr>
            <w:tcW w:w="4914" w:type="dxa"/>
          </w:tcPr>
          <w:p w14:paraId="510A510B" w14:textId="77777777" w:rsidR="00CB7542" w:rsidRPr="00CB7542" w:rsidRDefault="00CB7542" w:rsidP="00CB7542">
            <w:pPr>
              <w:spacing w:beforeLines="20" w:before="48" w:afterLines="20" w:after="48"/>
              <w:rPr>
                <w:b/>
                <w:sz w:val="20"/>
              </w:rPr>
            </w:pPr>
          </w:p>
        </w:tc>
      </w:tr>
      <w:tr w:rsidR="00CB7542" w:rsidRPr="00CB7542" w14:paraId="03C0C308" w14:textId="77777777" w:rsidTr="002F3B9C">
        <w:tc>
          <w:tcPr>
            <w:tcW w:w="1418" w:type="dxa"/>
          </w:tcPr>
          <w:p w14:paraId="28F2543D" w14:textId="33B2BE70" w:rsidR="00CB7542" w:rsidRPr="00CB7542" w:rsidRDefault="004C6B60" w:rsidP="00CB7542">
            <w:pPr>
              <w:rPr>
                <w:sz w:val="18"/>
              </w:rPr>
            </w:pPr>
            <w:r>
              <w:rPr>
                <w:sz w:val="18"/>
              </w:rPr>
              <w:t>12</w:t>
            </w:r>
            <w:r w:rsidR="00CB7542" w:rsidRPr="00CB7542">
              <w:rPr>
                <w:sz w:val="18"/>
              </w:rPr>
              <w:t>:00 – 14:00</w:t>
            </w:r>
          </w:p>
        </w:tc>
        <w:tc>
          <w:tcPr>
            <w:tcW w:w="4536" w:type="dxa"/>
            <w:vAlign w:val="center"/>
          </w:tcPr>
          <w:p w14:paraId="73968093" w14:textId="24496467" w:rsidR="00CB7542" w:rsidRPr="00CB7542" w:rsidRDefault="004C6B60" w:rsidP="00CB754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 xml:space="preserve">COMFORT </w:t>
            </w:r>
            <w:r w:rsidRPr="00907175">
              <w:rPr>
                <w:sz w:val="20"/>
                <w:lang w:val="en-US"/>
              </w:rPr>
              <w:t>break</w:t>
            </w:r>
          </w:p>
        </w:tc>
        <w:tc>
          <w:tcPr>
            <w:tcW w:w="4914" w:type="dxa"/>
          </w:tcPr>
          <w:p w14:paraId="6FCF6E20" w14:textId="77777777" w:rsidR="00CB7542" w:rsidRPr="00CB7542" w:rsidRDefault="00CB7542" w:rsidP="00CB7542">
            <w:pPr>
              <w:spacing w:beforeLines="20" w:before="48" w:afterLines="20" w:after="48"/>
              <w:rPr>
                <w:b/>
                <w:sz w:val="20"/>
              </w:rPr>
            </w:pPr>
          </w:p>
        </w:tc>
      </w:tr>
      <w:tr w:rsidR="00CB7542" w:rsidRPr="00CB7542" w14:paraId="0CCC8BDA" w14:textId="77777777" w:rsidTr="002F3B9C">
        <w:tc>
          <w:tcPr>
            <w:tcW w:w="1418" w:type="dxa"/>
          </w:tcPr>
          <w:p w14:paraId="0A899BC3" w14:textId="04655312" w:rsidR="00CB7542" w:rsidRDefault="004C6B60" w:rsidP="00CB7542">
            <w:pPr>
              <w:rPr>
                <w:sz w:val="18"/>
              </w:rPr>
            </w:pPr>
            <w:r>
              <w:rPr>
                <w:sz w:val="18"/>
              </w:rPr>
              <w:t>14:00 – 14</w:t>
            </w:r>
            <w:r w:rsidR="00CB7542">
              <w:rPr>
                <w:sz w:val="18"/>
              </w:rPr>
              <w:t>:3</w:t>
            </w:r>
            <w:r w:rsidR="00CB7542" w:rsidRPr="00CB7542">
              <w:rPr>
                <w:sz w:val="18"/>
              </w:rPr>
              <w:t>0</w:t>
            </w:r>
          </w:p>
          <w:p w14:paraId="3E308838" w14:textId="77777777" w:rsidR="004C6B60" w:rsidRDefault="004C6B60" w:rsidP="00CB7542">
            <w:pPr>
              <w:rPr>
                <w:sz w:val="18"/>
              </w:rPr>
            </w:pPr>
          </w:p>
          <w:p w14:paraId="66E6AC66" w14:textId="77777777" w:rsidR="004C6B60" w:rsidRDefault="004C6B60" w:rsidP="00CB7542">
            <w:pPr>
              <w:rPr>
                <w:sz w:val="18"/>
              </w:rPr>
            </w:pPr>
          </w:p>
          <w:p w14:paraId="3A70C003" w14:textId="77777777" w:rsidR="004C6B60" w:rsidRDefault="004C6B60" w:rsidP="00CB7542">
            <w:pPr>
              <w:rPr>
                <w:sz w:val="18"/>
              </w:rPr>
            </w:pPr>
          </w:p>
          <w:p w14:paraId="12830FB4" w14:textId="77777777" w:rsidR="004C6B60" w:rsidRDefault="004C6B60" w:rsidP="00CB7542">
            <w:pPr>
              <w:rPr>
                <w:sz w:val="18"/>
              </w:rPr>
            </w:pPr>
          </w:p>
          <w:p w14:paraId="48FE3359" w14:textId="6CB960E0" w:rsidR="004C6B60" w:rsidRPr="00CB7542" w:rsidRDefault="004C6B60" w:rsidP="00CB7542">
            <w:pPr>
              <w:rPr>
                <w:sz w:val="18"/>
              </w:rPr>
            </w:pPr>
            <w:r>
              <w:rPr>
                <w:sz w:val="18"/>
              </w:rPr>
              <w:t>14:30 – 15:00</w:t>
            </w:r>
          </w:p>
          <w:p w14:paraId="5C2940B6" w14:textId="77777777" w:rsidR="00CB7542" w:rsidRPr="00CB7542" w:rsidRDefault="00CB7542" w:rsidP="00CB7542">
            <w:pPr>
              <w:rPr>
                <w:sz w:val="18"/>
              </w:rPr>
            </w:pPr>
          </w:p>
          <w:p w14:paraId="66CDD50B" w14:textId="61B22DA7" w:rsidR="00CB7542" w:rsidRPr="00CB7542" w:rsidRDefault="00CB7542" w:rsidP="00CB7542">
            <w:pPr>
              <w:rPr>
                <w:sz w:val="18"/>
              </w:rPr>
            </w:pPr>
          </w:p>
        </w:tc>
        <w:tc>
          <w:tcPr>
            <w:tcW w:w="4536" w:type="dxa"/>
            <w:vAlign w:val="center"/>
          </w:tcPr>
          <w:p w14:paraId="64814092" w14:textId="32D19731" w:rsidR="00CB7542" w:rsidRPr="00CB7542" w:rsidRDefault="00CB7542" w:rsidP="00CB754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 xml:space="preserve">“Recommendations for further management of the </w:t>
            </w:r>
            <w:r w:rsidRPr="00A962FB">
              <w:rPr>
                <w:sz w:val="20"/>
                <w:lang w:val="en-US"/>
              </w:rPr>
              <w:t xml:space="preserve">natural </w:t>
            </w:r>
            <w:r w:rsidR="00A962FB" w:rsidRPr="00A962FB">
              <w:rPr>
                <w:sz w:val="20"/>
                <w:lang w:val="en-US"/>
              </w:rPr>
              <w:t xml:space="preserve">and landscape </w:t>
            </w:r>
            <w:r w:rsidRPr="00A962FB">
              <w:rPr>
                <w:sz w:val="20"/>
                <w:lang w:val="en-US"/>
              </w:rPr>
              <w:t>values</w:t>
            </w:r>
            <w:r w:rsidRPr="00CB7542">
              <w:rPr>
                <w:sz w:val="20"/>
                <w:lang w:val="en-US"/>
              </w:rPr>
              <w:t xml:space="preserve"> ​​of the Esplanade wetland”</w:t>
            </w:r>
          </w:p>
          <w:p w14:paraId="179E852C" w14:textId="77777777" w:rsidR="00CB7542" w:rsidRPr="00CB7542" w:rsidRDefault="00CB7542" w:rsidP="00CB754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en-US"/>
              </w:rPr>
            </w:pPr>
          </w:p>
          <w:p w14:paraId="0172F61E" w14:textId="08498CA7" w:rsidR="00CB7542" w:rsidRPr="00A962FB" w:rsidRDefault="00CB7542" w:rsidP="00DC39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en-US"/>
              </w:rPr>
            </w:pPr>
            <w:r w:rsidRPr="00A962FB">
              <w:rPr>
                <w:sz w:val="20"/>
                <w:lang w:val="en-US"/>
              </w:rPr>
              <w:t xml:space="preserve">“Esplanade wetland as an area of ​​environmental knowledge and possible solutions for the development of educational nature tourism in the area” </w:t>
            </w:r>
          </w:p>
        </w:tc>
        <w:tc>
          <w:tcPr>
            <w:tcW w:w="4914" w:type="dxa"/>
          </w:tcPr>
          <w:p w14:paraId="438FA3A9" w14:textId="1593B90E" w:rsidR="00CB7542" w:rsidRPr="00CB7542" w:rsidRDefault="00DB4862" w:rsidP="00CB7542">
            <w:pPr>
              <w:spacing w:beforeLines="20" w:before="48" w:afterLines="20" w:after="48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Juris </w:t>
            </w:r>
            <w:proofErr w:type="spellStart"/>
            <w:r>
              <w:rPr>
                <w:b/>
                <w:sz w:val="20"/>
                <w:lang w:val="en-US"/>
              </w:rPr>
              <w:t>Soms</w:t>
            </w:r>
            <w:proofErr w:type="spellEnd"/>
            <w:r w:rsidR="00CB7542" w:rsidRPr="00CB7542">
              <w:rPr>
                <w:sz w:val="20"/>
                <w:lang w:val="en-US"/>
              </w:rPr>
              <w:t xml:space="preserve">, </w:t>
            </w:r>
            <w:proofErr w:type="spellStart"/>
            <w:proofErr w:type="gramStart"/>
            <w:r w:rsidR="001F4C36">
              <w:rPr>
                <w:sz w:val="20"/>
                <w:lang w:val="en-US"/>
              </w:rPr>
              <w:t>Dr.geol</w:t>
            </w:r>
            <w:proofErr w:type="spellEnd"/>
            <w:r w:rsidR="001F4C36">
              <w:rPr>
                <w:sz w:val="20"/>
                <w:lang w:val="en-US"/>
              </w:rPr>
              <w:t>.,</w:t>
            </w:r>
            <w:proofErr w:type="gramEnd"/>
            <w:r w:rsidR="001F4C36">
              <w:rPr>
                <w:sz w:val="20"/>
                <w:lang w:val="en-US"/>
              </w:rPr>
              <w:t xml:space="preserve"> </w:t>
            </w:r>
            <w:r w:rsidR="00CB7542" w:rsidRPr="00CB7542">
              <w:rPr>
                <w:sz w:val="20"/>
                <w:lang w:val="en-US"/>
              </w:rPr>
              <w:t xml:space="preserve">Daugavpils University, </w:t>
            </w:r>
            <w:r>
              <w:rPr>
                <w:sz w:val="20"/>
                <w:lang w:val="en-US"/>
              </w:rPr>
              <w:t>Faculty of Natural Sciences and Mathematics.</w:t>
            </w:r>
          </w:p>
          <w:p w14:paraId="3A985A99" w14:textId="55FE2444" w:rsidR="00A962FB" w:rsidRDefault="00A962FB" w:rsidP="00CB7542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  <w:p w14:paraId="11C23480" w14:textId="77777777" w:rsidR="00972ED5" w:rsidRDefault="00972ED5" w:rsidP="00CB7542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  <w:p w14:paraId="006FE4B8" w14:textId="486C1B9F" w:rsidR="00DB4862" w:rsidRPr="00CB7542" w:rsidRDefault="00DB4862" w:rsidP="00DB4862">
            <w:pPr>
              <w:spacing w:beforeLines="20" w:before="48" w:afterLines="20" w:after="48"/>
              <w:rPr>
                <w:sz w:val="20"/>
                <w:lang w:val="en-US"/>
              </w:rPr>
            </w:pPr>
            <w:r w:rsidRPr="00CB7542">
              <w:rPr>
                <w:b/>
                <w:sz w:val="20"/>
                <w:lang w:val="en-US"/>
              </w:rPr>
              <w:t>Uldis Valainis</w:t>
            </w:r>
            <w:r w:rsidRPr="00CB7542">
              <w:rPr>
                <w:sz w:val="20"/>
                <w:lang w:val="en-US"/>
              </w:rPr>
              <w:t xml:space="preserve">, </w:t>
            </w:r>
            <w:proofErr w:type="spellStart"/>
            <w:r w:rsidR="001F4C36">
              <w:rPr>
                <w:sz w:val="20"/>
                <w:lang w:val="en-US"/>
              </w:rPr>
              <w:t>Dr.biol</w:t>
            </w:r>
            <w:proofErr w:type="spellEnd"/>
            <w:r w:rsidR="001F4C36">
              <w:rPr>
                <w:sz w:val="20"/>
                <w:lang w:val="en-US"/>
              </w:rPr>
              <w:t xml:space="preserve">., </w:t>
            </w:r>
            <w:r w:rsidRPr="00CB7542">
              <w:rPr>
                <w:sz w:val="20"/>
                <w:lang w:val="en-US"/>
              </w:rPr>
              <w:t>Daugavpils University, Institute of Life Sciences and Technology</w:t>
            </w:r>
          </w:p>
          <w:p w14:paraId="32589EB0" w14:textId="317213D7" w:rsidR="00CB7542" w:rsidRPr="00DB4862" w:rsidRDefault="00CB7542" w:rsidP="00CB7542">
            <w:pPr>
              <w:spacing w:beforeLines="20" w:before="48" w:afterLines="20" w:after="48"/>
              <w:rPr>
                <w:b/>
                <w:sz w:val="20"/>
                <w:lang w:val="en-US"/>
              </w:rPr>
            </w:pPr>
          </w:p>
        </w:tc>
      </w:tr>
      <w:tr w:rsidR="004C6B60" w:rsidRPr="00CB7542" w14:paraId="730B8EA1" w14:textId="77777777" w:rsidTr="002F3B9C">
        <w:tc>
          <w:tcPr>
            <w:tcW w:w="1418" w:type="dxa"/>
          </w:tcPr>
          <w:p w14:paraId="51D45642" w14:textId="1D6B9A72" w:rsidR="004C6B60" w:rsidRDefault="004C6B60" w:rsidP="00CB7542">
            <w:pPr>
              <w:rPr>
                <w:sz w:val="18"/>
              </w:rPr>
            </w:pPr>
            <w:r>
              <w:rPr>
                <w:sz w:val="18"/>
              </w:rPr>
              <w:t>15:00-15:30</w:t>
            </w:r>
          </w:p>
        </w:tc>
        <w:tc>
          <w:tcPr>
            <w:tcW w:w="4536" w:type="dxa"/>
            <w:vAlign w:val="center"/>
          </w:tcPr>
          <w:p w14:paraId="59FE0029" w14:textId="121A583C" w:rsidR="004C6B60" w:rsidRPr="00CB7542" w:rsidRDefault="004C6B60" w:rsidP="00CB754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CB7542">
              <w:rPr>
                <w:sz w:val="20"/>
                <w:lang w:val="en-US"/>
              </w:rPr>
              <w:t>Field visit - Green spaces and recreation areas in Daugavpils</w:t>
            </w:r>
            <w:r w:rsidR="00960334">
              <w:rPr>
                <w:sz w:val="20"/>
                <w:lang w:val="en-US"/>
              </w:rPr>
              <w:t xml:space="preserve"> </w:t>
            </w:r>
            <w:r w:rsidR="00661464">
              <w:rPr>
                <w:sz w:val="20"/>
                <w:lang w:val="en-US"/>
              </w:rPr>
              <w:t>–</w:t>
            </w:r>
            <w:r w:rsidR="00960334">
              <w:rPr>
                <w:sz w:val="20"/>
                <w:lang w:val="en-US"/>
              </w:rPr>
              <w:t xml:space="preserve"> VIDEO</w:t>
            </w:r>
            <w:r w:rsidR="00661464">
              <w:rPr>
                <w:sz w:val="20"/>
                <w:lang w:val="en-US"/>
              </w:rPr>
              <w:t>/slide show</w:t>
            </w:r>
          </w:p>
        </w:tc>
        <w:tc>
          <w:tcPr>
            <w:tcW w:w="4914" w:type="dxa"/>
          </w:tcPr>
          <w:p w14:paraId="32639AFB" w14:textId="77777777" w:rsidR="00907175" w:rsidRDefault="004C6B60" w:rsidP="00907175">
            <w:pPr>
              <w:spacing w:beforeLines="20" w:before="48" w:afterLines="20" w:after="48"/>
              <w:ind w:right="-377"/>
              <w:rPr>
                <w:sz w:val="20"/>
                <w:lang w:val="en-US"/>
              </w:rPr>
            </w:pPr>
            <w:r w:rsidRPr="00CB7542">
              <w:rPr>
                <w:b/>
                <w:sz w:val="20"/>
                <w:lang w:val="en-US"/>
              </w:rPr>
              <w:t>Krišs Smildzers</w:t>
            </w:r>
            <w:r w:rsidR="00907175">
              <w:rPr>
                <w:sz w:val="20"/>
                <w:lang w:val="en-US"/>
              </w:rPr>
              <w:t>, Daugavpils City Municipality</w:t>
            </w:r>
            <w:r w:rsidRPr="00CB7542">
              <w:rPr>
                <w:sz w:val="20"/>
                <w:lang w:val="en-US"/>
              </w:rPr>
              <w:t xml:space="preserve">, </w:t>
            </w:r>
          </w:p>
          <w:p w14:paraId="75B70218" w14:textId="0A7FC1FA" w:rsidR="00907175" w:rsidRDefault="004D4153" w:rsidP="00907175">
            <w:pPr>
              <w:spacing w:beforeLines="20" w:before="48" w:afterLines="20" w:after="48"/>
              <w:ind w:right="-377"/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>Urban Planning and Construction</w:t>
            </w:r>
            <w:r>
              <w:rPr>
                <w:sz w:val="20"/>
                <w:lang w:val="en-US"/>
              </w:rPr>
              <w:t xml:space="preserve"> </w:t>
            </w:r>
          </w:p>
          <w:p w14:paraId="00590B1A" w14:textId="323D5372" w:rsidR="004C6B60" w:rsidRDefault="004C6B60" w:rsidP="00907175">
            <w:pPr>
              <w:spacing w:beforeLines="20" w:before="48" w:afterLines="20" w:after="48"/>
              <w:ind w:right="-377"/>
              <w:rPr>
                <w:b/>
                <w:sz w:val="20"/>
              </w:rPr>
            </w:pPr>
            <w:r w:rsidRPr="00CB7542">
              <w:rPr>
                <w:b/>
                <w:sz w:val="20"/>
                <w:lang w:val="en-US"/>
              </w:rPr>
              <w:t xml:space="preserve">Rihards Borskis, </w:t>
            </w:r>
            <w:r w:rsidRPr="00CB7542">
              <w:rPr>
                <w:sz w:val="20"/>
                <w:lang w:val="en-US"/>
              </w:rPr>
              <w:t>Daugavpils City Council, Department of Urban Planning and Construction, Architect</w:t>
            </w:r>
          </w:p>
        </w:tc>
      </w:tr>
      <w:tr w:rsidR="004C6B60" w:rsidRPr="00CB7542" w14:paraId="7B78BA6C" w14:textId="77777777" w:rsidTr="002F3B9C">
        <w:tc>
          <w:tcPr>
            <w:tcW w:w="1418" w:type="dxa"/>
          </w:tcPr>
          <w:p w14:paraId="4891A811" w14:textId="2143E93B" w:rsidR="004C6B60" w:rsidRDefault="004C6B60" w:rsidP="00CB7542">
            <w:pPr>
              <w:rPr>
                <w:sz w:val="18"/>
              </w:rPr>
            </w:pPr>
            <w:r>
              <w:rPr>
                <w:sz w:val="18"/>
              </w:rPr>
              <w:t>15:30-16:00</w:t>
            </w:r>
          </w:p>
        </w:tc>
        <w:tc>
          <w:tcPr>
            <w:tcW w:w="4536" w:type="dxa"/>
            <w:vAlign w:val="center"/>
          </w:tcPr>
          <w:p w14:paraId="2AC92A40" w14:textId="77777777" w:rsidR="004C6B60" w:rsidRPr="00CB7542" w:rsidRDefault="004C6B60" w:rsidP="004C6B60">
            <w:pPr>
              <w:spacing w:before="20" w:after="20"/>
              <w:rPr>
                <w:sz w:val="20"/>
                <w:u w:val="single"/>
                <w:lang w:val="en-US"/>
              </w:rPr>
            </w:pPr>
            <w:r w:rsidRPr="00CB7542">
              <w:rPr>
                <w:sz w:val="20"/>
                <w:u w:val="single"/>
                <w:lang w:val="en-US"/>
              </w:rPr>
              <w:t xml:space="preserve">Discussion and reflections </w:t>
            </w:r>
          </w:p>
          <w:p w14:paraId="16E975F6" w14:textId="02669CD7" w:rsidR="004C6B60" w:rsidRPr="00CB7542" w:rsidRDefault="004C6B60" w:rsidP="004C6B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CB7542">
              <w:rPr>
                <w:sz w:val="20"/>
                <w:lang w:val="en-US"/>
              </w:rPr>
              <w:t xml:space="preserve">on practical application of recommendations of Joint Action Plan for the management of Daugavpils and </w:t>
            </w:r>
            <w:proofErr w:type="spellStart"/>
            <w:r w:rsidRPr="00CB7542">
              <w:rPr>
                <w:sz w:val="20"/>
                <w:lang w:val="en-US"/>
              </w:rPr>
              <w:t>Anykščiai</w:t>
            </w:r>
            <w:proofErr w:type="spellEnd"/>
            <w:r w:rsidRPr="00CB7542">
              <w:rPr>
                <w:sz w:val="20"/>
                <w:lang w:val="en-US"/>
              </w:rPr>
              <w:t xml:space="preserve"> urban wetlands</w:t>
            </w:r>
          </w:p>
        </w:tc>
        <w:tc>
          <w:tcPr>
            <w:tcW w:w="4914" w:type="dxa"/>
          </w:tcPr>
          <w:p w14:paraId="5173612E" w14:textId="77777777" w:rsidR="004C6B60" w:rsidRDefault="004C6B60" w:rsidP="004C6B60">
            <w:pPr>
              <w:spacing w:beforeLines="20" w:before="48" w:afterLines="20" w:after="48"/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>Latvian and Lithuanian expert teams</w:t>
            </w:r>
            <w:r>
              <w:rPr>
                <w:sz w:val="20"/>
                <w:lang w:val="en-US"/>
              </w:rPr>
              <w:t>:</w:t>
            </w:r>
          </w:p>
          <w:p w14:paraId="61C455BC" w14:textId="0608A864" w:rsidR="004C6B60" w:rsidRPr="00CB7542" w:rsidRDefault="004C6B60" w:rsidP="004C6B60">
            <w:pPr>
              <w:spacing w:beforeLines="20" w:before="48" w:afterLines="20" w:after="4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Moderator –</w:t>
            </w:r>
          </w:p>
          <w:p w14:paraId="40D2F0B0" w14:textId="3873EE75" w:rsidR="006D3EB0" w:rsidRPr="00CB7542" w:rsidRDefault="006D3EB0" w:rsidP="006D3EB0">
            <w:pPr>
              <w:spacing w:beforeLines="20" w:before="48" w:afterLines="20" w:after="48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Juris </w:t>
            </w:r>
            <w:proofErr w:type="spellStart"/>
            <w:r>
              <w:rPr>
                <w:b/>
                <w:sz w:val="20"/>
                <w:lang w:val="en-US"/>
              </w:rPr>
              <w:t>Soms</w:t>
            </w:r>
            <w:proofErr w:type="spellEnd"/>
            <w:r w:rsidRPr="00CB7542">
              <w:rPr>
                <w:sz w:val="20"/>
                <w:lang w:val="en-US"/>
              </w:rPr>
              <w:t xml:space="preserve">, </w:t>
            </w:r>
            <w:proofErr w:type="spellStart"/>
            <w:proofErr w:type="gramStart"/>
            <w:r w:rsidR="001F4C36">
              <w:rPr>
                <w:sz w:val="20"/>
                <w:lang w:val="en-US"/>
              </w:rPr>
              <w:t>Dr.geol</w:t>
            </w:r>
            <w:proofErr w:type="spellEnd"/>
            <w:r w:rsidR="001F4C36">
              <w:rPr>
                <w:sz w:val="20"/>
                <w:lang w:val="en-US"/>
              </w:rPr>
              <w:t>.,</w:t>
            </w:r>
            <w:proofErr w:type="gramEnd"/>
            <w:r w:rsidR="001F4C36">
              <w:rPr>
                <w:sz w:val="20"/>
                <w:lang w:val="en-US"/>
              </w:rPr>
              <w:t xml:space="preserve"> </w:t>
            </w:r>
            <w:bookmarkStart w:id="0" w:name="_GoBack"/>
            <w:bookmarkEnd w:id="0"/>
            <w:r w:rsidRPr="00CB7542">
              <w:rPr>
                <w:sz w:val="20"/>
                <w:lang w:val="en-US"/>
              </w:rPr>
              <w:t xml:space="preserve">Daugavpils University, </w:t>
            </w:r>
            <w:r>
              <w:rPr>
                <w:sz w:val="20"/>
                <w:lang w:val="en-US"/>
              </w:rPr>
              <w:t>Faculty of Natural Sciences and Mathematics.</w:t>
            </w:r>
          </w:p>
          <w:p w14:paraId="155F136B" w14:textId="77777777" w:rsidR="004C6B60" w:rsidRPr="004C6B60" w:rsidRDefault="004C6B60" w:rsidP="004C6B60">
            <w:pPr>
              <w:spacing w:beforeLines="20" w:before="48" w:afterLines="20" w:after="48"/>
              <w:ind w:right="-377"/>
              <w:rPr>
                <w:b/>
                <w:sz w:val="20"/>
                <w:lang w:val="en-US"/>
              </w:rPr>
            </w:pPr>
          </w:p>
        </w:tc>
      </w:tr>
      <w:tr w:rsidR="004C6B60" w:rsidRPr="00CB7542" w14:paraId="33043D3D" w14:textId="77777777" w:rsidTr="002F3B9C">
        <w:tc>
          <w:tcPr>
            <w:tcW w:w="1418" w:type="dxa"/>
          </w:tcPr>
          <w:p w14:paraId="580A0D28" w14:textId="77777777" w:rsidR="004C6B60" w:rsidRDefault="004C6B60" w:rsidP="004C6B60">
            <w:pPr>
              <w:rPr>
                <w:sz w:val="18"/>
              </w:rPr>
            </w:pPr>
          </w:p>
          <w:p w14:paraId="1E4B4D73" w14:textId="1530C9F0" w:rsidR="004C6B60" w:rsidRDefault="004C6B60" w:rsidP="004C6B60">
            <w:pPr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4536" w:type="dxa"/>
            <w:vAlign w:val="center"/>
          </w:tcPr>
          <w:p w14:paraId="14A793B2" w14:textId="77777777" w:rsidR="004C6B60" w:rsidRDefault="004C6B60" w:rsidP="004C6B60">
            <w:pPr>
              <w:spacing w:before="20" w:after="20"/>
              <w:rPr>
                <w:sz w:val="20"/>
              </w:rPr>
            </w:pPr>
          </w:p>
          <w:p w14:paraId="49E708EC" w14:textId="0BBFCC37" w:rsidR="004C6B60" w:rsidRPr="004C6B60" w:rsidRDefault="004C6B60" w:rsidP="004C6B60">
            <w:pPr>
              <w:spacing w:before="20" w:after="20"/>
              <w:rPr>
                <w:sz w:val="20"/>
              </w:rPr>
            </w:pPr>
            <w:r w:rsidRPr="004C6B60">
              <w:rPr>
                <w:sz w:val="20"/>
              </w:rPr>
              <w:t xml:space="preserve">CLOUSURE </w:t>
            </w:r>
            <w:r w:rsidRPr="004C6B60">
              <w:rPr>
                <w:sz w:val="20"/>
                <w:lang w:val="en-US"/>
              </w:rPr>
              <w:t>remark</w:t>
            </w:r>
          </w:p>
        </w:tc>
        <w:tc>
          <w:tcPr>
            <w:tcW w:w="4914" w:type="dxa"/>
          </w:tcPr>
          <w:p w14:paraId="7B25BEA6" w14:textId="77777777" w:rsidR="004C6B60" w:rsidRPr="00CB7542" w:rsidRDefault="004C6B60" w:rsidP="004C6B60">
            <w:pPr>
              <w:spacing w:beforeLines="20" w:before="48" w:afterLines="20" w:after="48"/>
              <w:rPr>
                <w:b/>
                <w:sz w:val="20"/>
                <w:lang w:val="en-US"/>
              </w:rPr>
            </w:pPr>
            <w:r w:rsidRPr="00CB7542">
              <w:rPr>
                <w:b/>
                <w:sz w:val="20"/>
                <w:lang w:val="en-US"/>
              </w:rPr>
              <w:t xml:space="preserve">Olga </w:t>
            </w:r>
            <w:proofErr w:type="spellStart"/>
            <w:r w:rsidRPr="00CB7542">
              <w:rPr>
                <w:b/>
                <w:sz w:val="20"/>
                <w:lang w:val="en-US"/>
              </w:rPr>
              <w:t>Tolmačova</w:t>
            </w:r>
            <w:proofErr w:type="spellEnd"/>
            <w:r w:rsidRPr="00CB7542">
              <w:rPr>
                <w:b/>
                <w:sz w:val="20"/>
                <w:lang w:val="en-US"/>
              </w:rPr>
              <w:t>,</w:t>
            </w:r>
          </w:p>
          <w:p w14:paraId="3F4E1EE6" w14:textId="7A60F269" w:rsidR="004C6B60" w:rsidRPr="00CB7542" w:rsidRDefault="00907175" w:rsidP="004C6B60">
            <w:pPr>
              <w:spacing w:beforeLines="20" w:before="48" w:afterLines="20" w:after="48"/>
              <w:rPr>
                <w:sz w:val="20"/>
              </w:rPr>
            </w:pPr>
            <w:r>
              <w:rPr>
                <w:sz w:val="20"/>
                <w:lang w:val="en-US"/>
              </w:rPr>
              <w:t>Daugavpils city municipality</w:t>
            </w:r>
            <w:r w:rsidRPr="00CB7542">
              <w:rPr>
                <w:sz w:val="20"/>
                <w:lang w:val="en-US"/>
              </w:rPr>
              <w:t xml:space="preserve">, Project manager, Head of office for </w:t>
            </w:r>
            <w:r>
              <w:rPr>
                <w:sz w:val="20"/>
                <w:lang w:val="en-US"/>
              </w:rPr>
              <w:t>Investments</w:t>
            </w:r>
            <w:r w:rsidRPr="00CB7542">
              <w:rPr>
                <w:sz w:val="20"/>
                <w:lang w:val="en-US"/>
              </w:rPr>
              <w:t xml:space="preserve"> and international affairs of Development department of Daugavpils City </w:t>
            </w:r>
            <w:r>
              <w:rPr>
                <w:sz w:val="20"/>
                <w:lang w:val="en-US"/>
              </w:rPr>
              <w:t>Municipality</w:t>
            </w:r>
          </w:p>
        </w:tc>
      </w:tr>
    </w:tbl>
    <w:p w14:paraId="29682692" w14:textId="77777777" w:rsidR="002F3B9C" w:rsidRPr="00CB7542" w:rsidRDefault="002F3B9C" w:rsidP="004F18BB">
      <w:pPr>
        <w:ind w:right="-1440"/>
        <w:jc w:val="center"/>
        <w:rPr>
          <w:b/>
          <w:szCs w:val="22"/>
        </w:rPr>
      </w:pPr>
    </w:p>
    <w:p w14:paraId="79997EA0" w14:textId="77777777" w:rsidR="00DC395E" w:rsidRDefault="00DC395E" w:rsidP="005F03DE">
      <w:pPr>
        <w:ind w:right="-1440"/>
        <w:rPr>
          <w:b/>
          <w:szCs w:val="22"/>
        </w:rPr>
      </w:pPr>
    </w:p>
    <w:p w14:paraId="52D5D229" w14:textId="77777777" w:rsidR="00DC395E" w:rsidRDefault="00DC395E" w:rsidP="004F18BB">
      <w:pPr>
        <w:ind w:right="-1440"/>
        <w:jc w:val="center"/>
        <w:rPr>
          <w:b/>
          <w:szCs w:val="22"/>
        </w:rPr>
      </w:pPr>
    </w:p>
    <w:p w14:paraId="681C8FF0" w14:textId="77777777" w:rsidR="00A565F0" w:rsidRDefault="00A565F0" w:rsidP="004F18BB">
      <w:pPr>
        <w:ind w:right="-1440"/>
        <w:jc w:val="center"/>
        <w:rPr>
          <w:b/>
          <w:szCs w:val="22"/>
        </w:rPr>
      </w:pPr>
    </w:p>
    <w:p w14:paraId="2ACAD902" w14:textId="77777777" w:rsidR="00A565F0" w:rsidRDefault="00A565F0" w:rsidP="004F18BB">
      <w:pPr>
        <w:ind w:right="-1440"/>
        <w:jc w:val="center"/>
        <w:rPr>
          <w:b/>
          <w:szCs w:val="22"/>
        </w:rPr>
      </w:pPr>
    </w:p>
    <w:p w14:paraId="42F3EE01" w14:textId="77777777" w:rsidR="00A565F0" w:rsidRDefault="00A565F0" w:rsidP="004F18BB">
      <w:pPr>
        <w:ind w:right="-1440"/>
        <w:jc w:val="center"/>
        <w:rPr>
          <w:b/>
          <w:szCs w:val="22"/>
        </w:rPr>
      </w:pPr>
    </w:p>
    <w:p w14:paraId="2556937E" w14:textId="77777777" w:rsidR="004F18BB" w:rsidRPr="00CB7542" w:rsidRDefault="004F18BB" w:rsidP="004F18BB">
      <w:pPr>
        <w:ind w:right="-1440"/>
        <w:jc w:val="center"/>
        <w:rPr>
          <w:b/>
          <w:szCs w:val="22"/>
        </w:rPr>
      </w:pPr>
      <w:r w:rsidRPr="00CB7542">
        <w:rPr>
          <w:b/>
          <w:szCs w:val="22"/>
        </w:rPr>
        <w:t>AGENDA</w:t>
      </w:r>
    </w:p>
    <w:p w14:paraId="05650505" w14:textId="3F4C9581" w:rsidR="004F18BB" w:rsidRPr="00CB7542" w:rsidRDefault="004F18BB" w:rsidP="004F18BB">
      <w:pPr>
        <w:ind w:right="-472"/>
        <w:jc w:val="center"/>
        <w:rPr>
          <w:b/>
          <w:szCs w:val="22"/>
        </w:rPr>
      </w:pPr>
      <w:r w:rsidRPr="00CB7542">
        <w:rPr>
          <w:b/>
          <w:szCs w:val="22"/>
        </w:rPr>
        <w:t xml:space="preserve">                     Stakeholders</w:t>
      </w:r>
      <w:r w:rsidR="002F3B9C" w:rsidRPr="00CB7542">
        <w:rPr>
          <w:b/>
          <w:szCs w:val="22"/>
        </w:rPr>
        <w:t>’ round table discussions 11</w:t>
      </w:r>
      <w:r w:rsidRPr="00CB7542">
        <w:rPr>
          <w:b/>
          <w:szCs w:val="22"/>
          <w:vertAlign w:val="superscript"/>
        </w:rPr>
        <w:t>th</w:t>
      </w:r>
      <w:r w:rsidRPr="00CB7542">
        <w:rPr>
          <w:b/>
          <w:szCs w:val="22"/>
        </w:rPr>
        <w:t xml:space="preserve"> November 2021 </w:t>
      </w:r>
    </w:p>
    <w:p w14:paraId="0F7E45CB" w14:textId="2686F6DD" w:rsidR="004F18BB" w:rsidRPr="00CB7542" w:rsidRDefault="004F18BB" w:rsidP="004F18BB">
      <w:pPr>
        <w:ind w:right="-472"/>
        <w:jc w:val="center"/>
        <w:rPr>
          <w:b/>
          <w:szCs w:val="22"/>
        </w:rPr>
      </w:pPr>
      <w:r w:rsidRPr="00CB7542">
        <w:rPr>
          <w:b/>
          <w:szCs w:val="22"/>
        </w:rPr>
        <w:t>in Daugavpils, 2</w:t>
      </w:r>
      <w:r w:rsidRPr="00CB7542">
        <w:rPr>
          <w:b/>
          <w:szCs w:val="22"/>
          <w:vertAlign w:val="superscript"/>
        </w:rPr>
        <w:t>nd</w:t>
      </w:r>
      <w:r w:rsidRPr="00CB7542">
        <w:rPr>
          <w:b/>
          <w:szCs w:val="22"/>
        </w:rPr>
        <w:t xml:space="preserve"> Day </w:t>
      </w:r>
    </w:p>
    <w:p w14:paraId="7A484054" w14:textId="77777777" w:rsidR="004F18BB" w:rsidRPr="00CB7542" w:rsidRDefault="004F18BB" w:rsidP="004F18BB">
      <w:pPr>
        <w:jc w:val="center"/>
        <w:rPr>
          <w:b/>
          <w:sz w:val="8"/>
          <w:szCs w:val="22"/>
        </w:rPr>
      </w:pPr>
    </w:p>
    <w:p w14:paraId="6C25B4F5" w14:textId="58D47010" w:rsidR="008B0514" w:rsidRPr="00CF4437" w:rsidRDefault="004F18BB" w:rsidP="008B0514">
      <w:pPr>
        <w:pStyle w:val="HTMLPreformatted"/>
        <w:shd w:val="clear" w:color="auto" w:fill="F8F9FA"/>
        <w:jc w:val="center"/>
        <w:rPr>
          <w:rFonts w:ascii="Times New Roman" w:hAnsi="Times New Roman" w:cs="Times New Roman"/>
          <w:b/>
          <w:sz w:val="28"/>
          <w:szCs w:val="22"/>
          <w:lang w:eastAsia="en-GB"/>
        </w:rPr>
      </w:pPr>
      <w:r w:rsidRPr="00CF4437">
        <w:rPr>
          <w:rFonts w:ascii="Times New Roman" w:hAnsi="Times New Roman" w:cs="Times New Roman"/>
          <w:b/>
          <w:sz w:val="28"/>
          <w:szCs w:val="22"/>
          <w:lang w:eastAsia="en-GB"/>
        </w:rPr>
        <w:t xml:space="preserve">“Presentation of the joint action plan for the management of Daugavpils and </w:t>
      </w:r>
      <w:proofErr w:type="spellStart"/>
      <w:r w:rsidRPr="00CF4437">
        <w:rPr>
          <w:rFonts w:ascii="Times New Roman" w:hAnsi="Times New Roman" w:cs="Times New Roman"/>
          <w:b/>
          <w:sz w:val="28"/>
          <w:szCs w:val="22"/>
          <w:lang w:eastAsia="en-GB"/>
        </w:rPr>
        <w:t>Anykščiai</w:t>
      </w:r>
      <w:proofErr w:type="spellEnd"/>
      <w:r w:rsidRPr="00CF4437">
        <w:rPr>
          <w:rFonts w:ascii="Times New Roman" w:hAnsi="Times New Roman" w:cs="Times New Roman"/>
          <w:b/>
          <w:sz w:val="28"/>
          <w:szCs w:val="22"/>
          <w:lang w:eastAsia="en-GB"/>
        </w:rPr>
        <w:t xml:space="preserve"> urban wetlands. Practical application of recommendations”</w:t>
      </w:r>
    </w:p>
    <w:p w14:paraId="04B931A4" w14:textId="77777777" w:rsidR="005F03DE" w:rsidRDefault="005F03DE" w:rsidP="004C6B60">
      <w:pPr>
        <w:rPr>
          <w:szCs w:val="22"/>
        </w:rPr>
      </w:pPr>
    </w:p>
    <w:p w14:paraId="57CDFF6C" w14:textId="77777777" w:rsidR="004D4153" w:rsidRDefault="004D4153" w:rsidP="004C6B60">
      <w:pPr>
        <w:rPr>
          <w:szCs w:val="22"/>
        </w:rPr>
      </w:pPr>
    </w:p>
    <w:p w14:paraId="058D1A86" w14:textId="67331929" w:rsidR="00E07A57" w:rsidRPr="004C6B60" w:rsidRDefault="004C6B60" w:rsidP="004C6B60">
      <w:pPr>
        <w:rPr>
          <w:szCs w:val="22"/>
        </w:rPr>
      </w:pPr>
      <w:r w:rsidRPr="004C6B60">
        <w:rPr>
          <w:szCs w:val="22"/>
        </w:rPr>
        <w:t>ZOOM</w:t>
      </w:r>
    </w:p>
    <w:tbl>
      <w:tblPr>
        <w:tblStyle w:val="TableGrid"/>
        <w:tblW w:w="10868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5339"/>
      </w:tblGrid>
      <w:tr w:rsidR="00E07A57" w:rsidRPr="00CB7542" w14:paraId="17BD29C2" w14:textId="77777777" w:rsidTr="003644C1">
        <w:tc>
          <w:tcPr>
            <w:tcW w:w="1560" w:type="dxa"/>
          </w:tcPr>
          <w:p w14:paraId="235871AC" w14:textId="351B198C" w:rsidR="00E07A57" w:rsidRPr="00CB7542" w:rsidRDefault="00A91537" w:rsidP="008546B2">
            <w:pPr>
              <w:rPr>
                <w:sz w:val="20"/>
              </w:rPr>
            </w:pPr>
            <w:r>
              <w:rPr>
                <w:sz w:val="20"/>
              </w:rPr>
              <w:t>9:30</w:t>
            </w:r>
          </w:p>
        </w:tc>
        <w:tc>
          <w:tcPr>
            <w:tcW w:w="3969" w:type="dxa"/>
            <w:vAlign w:val="center"/>
          </w:tcPr>
          <w:p w14:paraId="130D9653" w14:textId="1E5DC762" w:rsidR="002F3B9C" w:rsidRPr="00CB7542" w:rsidRDefault="004C6B60" w:rsidP="002F3B9C">
            <w:pPr>
              <w:spacing w:before="20" w:after="20"/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 xml:space="preserve">WELCOME </w:t>
            </w:r>
            <w:r>
              <w:rPr>
                <w:sz w:val="20"/>
                <w:lang w:val="en-US"/>
              </w:rPr>
              <w:t>note</w:t>
            </w:r>
          </w:p>
        </w:tc>
        <w:tc>
          <w:tcPr>
            <w:tcW w:w="5339" w:type="dxa"/>
          </w:tcPr>
          <w:p w14:paraId="0B4CAE08" w14:textId="6AE626A8" w:rsidR="002F3B9C" w:rsidRPr="00CB7542" w:rsidRDefault="002F3B9C" w:rsidP="008546B2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</w:tr>
      <w:tr w:rsidR="00A91537" w:rsidRPr="00CB7542" w14:paraId="0D81AB87" w14:textId="77777777" w:rsidTr="003644C1">
        <w:tc>
          <w:tcPr>
            <w:tcW w:w="1560" w:type="dxa"/>
          </w:tcPr>
          <w:p w14:paraId="47825B23" w14:textId="4B62D303" w:rsidR="00A91537" w:rsidRDefault="00A91537" w:rsidP="008546B2">
            <w:pPr>
              <w:rPr>
                <w:sz w:val="20"/>
              </w:rPr>
            </w:pPr>
            <w:r>
              <w:rPr>
                <w:sz w:val="20"/>
              </w:rPr>
              <w:t>9:40 – 10:00</w:t>
            </w:r>
          </w:p>
        </w:tc>
        <w:tc>
          <w:tcPr>
            <w:tcW w:w="3969" w:type="dxa"/>
            <w:vAlign w:val="center"/>
          </w:tcPr>
          <w:p w14:paraId="6EEF2E4B" w14:textId="6AB61016" w:rsidR="00A91537" w:rsidRPr="004D4153" w:rsidRDefault="00A91537" w:rsidP="002F3B9C">
            <w:pPr>
              <w:spacing w:before="20" w:after="20"/>
              <w:rPr>
                <w:color w:val="000000" w:themeColor="text1"/>
                <w:sz w:val="20"/>
              </w:rPr>
            </w:pPr>
            <w:r w:rsidRPr="004D4153">
              <w:rPr>
                <w:color w:val="000000" w:themeColor="text1"/>
                <w:sz w:val="20"/>
                <w:lang w:val="en-US"/>
              </w:rPr>
              <w:t xml:space="preserve">Presentation of project “Joint Management of Urban Wetland Areas in border region Latvia-Lithuania” – implementation progress in </w:t>
            </w:r>
            <w:proofErr w:type="spellStart"/>
            <w:r w:rsidRPr="004D4153">
              <w:rPr>
                <w:color w:val="000000" w:themeColor="text1"/>
                <w:sz w:val="20"/>
                <w:lang w:val="en-US"/>
              </w:rPr>
              <w:t>Anyksciai</w:t>
            </w:r>
            <w:proofErr w:type="spellEnd"/>
          </w:p>
        </w:tc>
        <w:tc>
          <w:tcPr>
            <w:tcW w:w="5339" w:type="dxa"/>
          </w:tcPr>
          <w:p w14:paraId="68CFF89E" w14:textId="3E23787F" w:rsidR="00A91537" w:rsidRPr="004D4153" w:rsidRDefault="00A91537" w:rsidP="008546B2">
            <w:pPr>
              <w:spacing w:beforeLines="20" w:before="48" w:afterLines="20" w:after="48"/>
              <w:rPr>
                <w:color w:val="000000" w:themeColor="text1"/>
                <w:sz w:val="20"/>
                <w:lang w:val="en-US"/>
              </w:rPr>
            </w:pPr>
            <w:r w:rsidRPr="004D4153">
              <w:rPr>
                <w:b/>
                <w:color w:val="000000" w:themeColor="text1"/>
                <w:sz w:val="20"/>
                <w:lang w:val="en-US"/>
              </w:rPr>
              <w:t>Ema Abramovaitė</w:t>
            </w:r>
            <w:r w:rsidRPr="004D4153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4D4153">
              <w:rPr>
                <w:color w:val="000000" w:themeColor="text1"/>
                <w:sz w:val="20"/>
                <w:lang w:val="en-US"/>
              </w:rPr>
              <w:t>Anyksciai</w:t>
            </w:r>
            <w:proofErr w:type="spellEnd"/>
            <w:r w:rsidRPr="004D4153">
              <w:rPr>
                <w:color w:val="000000" w:themeColor="text1"/>
                <w:sz w:val="20"/>
                <w:lang w:val="en-US"/>
              </w:rPr>
              <w:t xml:space="preserve"> district municipality administration, Department of Investments and Project Management Specialist</w:t>
            </w:r>
          </w:p>
        </w:tc>
      </w:tr>
      <w:tr w:rsidR="00A91537" w:rsidRPr="00CB7542" w14:paraId="6B150BC0" w14:textId="77777777" w:rsidTr="003644C1">
        <w:tc>
          <w:tcPr>
            <w:tcW w:w="1560" w:type="dxa"/>
          </w:tcPr>
          <w:p w14:paraId="55FACC34" w14:textId="6AE6A3F0" w:rsidR="00A91537" w:rsidRDefault="00A91537" w:rsidP="00A91537">
            <w:pPr>
              <w:rPr>
                <w:sz w:val="20"/>
              </w:rPr>
            </w:pPr>
            <w:r>
              <w:rPr>
                <w:sz w:val="20"/>
              </w:rPr>
              <w:t>10:00 – 11:00</w:t>
            </w:r>
          </w:p>
        </w:tc>
        <w:tc>
          <w:tcPr>
            <w:tcW w:w="3969" w:type="dxa"/>
            <w:vAlign w:val="center"/>
          </w:tcPr>
          <w:p w14:paraId="1B01F70B" w14:textId="77777777" w:rsidR="00A91537" w:rsidRPr="004D4153" w:rsidRDefault="00A91537" w:rsidP="00A915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lang w:val="en-US"/>
              </w:rPr>
            </w:pPr>
            <w:r w:rsidRPr="004D4153">
              <w:rPr>
                <w:color w:val="000000" w:themeColor="text1"/>
                <w:sz w:val="20"/>
                <w:lang w:val="en-US"/>
              </w:rPr>
              <w:t xml:space="preserve">Recommendations for further management of the </w:t>
            </w:r>
            <w:r w:rsidRPr="004D4153">
              <w:rPr>
                <w:color w:val="000000" w:themeColor="text1"/>
                <w:sz w:val="20"/>
                <w:u w:val="single"/>
                <w:lang w:val="en-US"/>
              </w:rPr>
              <w:t>natural values and landscape values</w:t>
            </w:r>
            <w:r w:rsidRPr="004D4153">
              <w:rPr>
                <w:color w:val="000000" w:themeColor="text1"/>
                <w:sz w:val="20"/>
                <w:lang w:val="en-US"/>
              </w:rPr>
              <w:t xml:space="preserve"> of the </w:t>
            </w:r>
            <w:proofErr w:type="spellStart"/>
            <w:r w:rsidRPr="004D4153">
              <w:rPr>
                <w:color w:val="000000" w:themeColor="text1"/>
                <w:sz w:val="20"/>
                <w:lang w:val="en-US"/>
              </w:rPr>
              <w:t>Anyksciai</w:t>
            </w:r>
            <w:proofErr w:type="spellEnd"/>
            <w:r w:rsidRPr="004D4153">
              <w:rPr>
                <w:color w:val="000000" w:themeColor="text1"/>
                <w:sz w:val="20"/>
                <w:lang w:val="en-US"/>
              </w:rPr>
              <w:t xml:space="preserve"> wetland – Green pond area</w:t>
            </w:r>
          </w:p>
          <w:p w14:paraId="356F2E2C" w14:textId="77777777" w:rsidR="00A91537" w:rsidRPr="004D4153" w:rsidRDefault="00A91537" w:rsidP="00A915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lang w:val="en-US"/>
              </w:rPr>
            </w:pPr>
          </w:p>
          <w:p w14:paraId="1178CC59" w14:textId="054B2B46" w:rsidR="00A91537" w:rsidRPr="004D4153" w:rsidRDefault="00A91537" w:rsidP="00A91537">
            <w:pPr>
              <w:spacing w:before="20" w:after="20"/>
              <w:rPr>
                <w:color w:val="000000" w:themeColor="text1"/>
                <w:sz w:val="20"/>
              </w:rPr>
            </w:pPr>
            <w:proofErr w:type="spellStart"/>
            <w:r w:rsidRPr="004D4153">
              <w:rPr>
                <w:color w:val="000000" w:themeColor="text1"/>
                <w:sz w:val="20"/>
                <w:lang w:val="en-US"/>
              </w:rPr>
              <w:t>Anyksciai</w:t>
            </w:r>
            <w:proofErr w:type="spellEnd"/>
            <w:r w:rsidRPr="004D4153">
              <w:rPr>
                <w:color w:val="000000" w:themeColor="text1"/>
                <w:sz w:val="20"/>
                <w:lang w:val="en-US"/>
              </w:rPr>
              <w:t xml:space="preserve"> wetland – Green pond area </w:t>
            </w:r>
            <w:r w:rsidRPr="004D4153">
              <w:rPr>
                <w:color w:val="000000" w:themeColor="text1"/>
                <w:sz w:val="20"/>
                <w:u w:val="single"/>
                <w:lang w:val="en-US"/>
              </w:rPr>
              <w:t>as an area of ​​environmental knowledge</w:t>
            </w:r>
            <w:proofErr w:type="gramStart"/>
            <w:r w:rsidRPr="004D4153">
              <w:rPr>
                <w:color w:val="000000" w:themeColor="text1"/>
                <w:sz w:val="20"/>
                <w:u w:val="single"/>
                <w:lang w:val="en-US"/>
              </w:rPr>
              <w:t>………..</w:t>
            </w:r>
            <w:proofErr w:type="gramEnd"/>
          </w:p>
        </w:tc>
        <w:tc>
          <w:tcPr>
            <w:tcW w:w="5339" w:type="dxa"/>
          </w:tcPr>
          <w:p w14:paraId="2FC7D560" w14:textId="77777777" w:rsidR="00A91537" w:rsidRPr="004D4153" w:rsidRDefault="00A91537" w:rsidP="00A91537">
            <w:pPr>
              <w:rPr>
                <w:color w:val="000000" w:themeColor="text1"/>
                <w:sz w:val="20"/>
              </w:rPr>
            </w:pPr>
            <w:proofErr w:type="spellStart"/>
            <w:r w:rsidRPr="004D4153">
              <w:rPr>
                <w:b/>
                <w:color w:val="000000" w:themeColor="text1"/>
                <w:sz w:val="20"/>
              </w:rPr>
              <w:t>Aušrys</w:t>
            </w:r>
            <w:proofErr w:type="spellEnd"/>
            <w:r w:rsidRPr="004D415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4D4153">
              <w:rPr>
                <w:b/>
                <w:color w:val="000000" w:themeColor="text1"/>
                <w:sz w:val="20"/>
              </w:rPr>
              <w:t>Balevičius</w:t>
            </w:r>
            <w:proofErr w:type="spellEnd"/>
            <w:r w:rsidRPr="004D4153">
              <w:rPr>
                <w:color w:val="000000" w:themeColor="text1"/>
                <w:sz w:val="20"/>
              </w:rPr>
              <w:t xml:space="preserve"> - UAB “</w:t>
            </w:r>
            <w:proofErr w:type="spellStart"/>
            <w:r w:rsidRPr="004D4153">
              <w:rPr>
                <w:color w:val="000000" w:themeColor="text1"/>
                <w:sz w:val="20"/>
              </w:rPr>
              <w:t>Senasis</w:t>
            </w:r>
            <w:proofErr w:type="spellEnd"/>
            <w:r w:rsidRPr="004D415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4D4153">
              <w:rPr>
                <w:color w:val="000000" w:themeColor="text1"/>
                <w:sz w:val="20"/>
              </w:rPr>
              <w:t>ežerėlis</w:t>
            </w:r>
            <w:proofErr w:type="spellEnd"/>
            <w:r w:rsidRPr="004D4153">
              <w:rPr>
                <w:color w:val="000000" w:themeColor="text1"/>
                <w:sz w:val="20"/>
              </w:rPr>
              <w:t xml:space="preserve">”, </w:t>
            </w:r>
            <w:proofErr w:type="spellStart"/>
            <w:r w:rsidRPr="004D4153">
              <w:rPr>
                <w:color w:val="000000" w:themeColor="text1"/>
                <w:sz w:val="20"/>
              </w:rPr>
              <w:t>Anykščiai</w:t>
            </w:r>
            <w:proofErr w:type="spellEnd"/>
          </w:p>
          <w:p w14:paraId="2D2C2AA5" w14:textId="77777777" w:rsidR="00A91537" w:rsidRPr="004D4153" w:rsidRDefault="00A91537" w:rsidP="00A91537">
            <w:pPr>
              <w:spacing w:beforeLines="20" w:before="48" w:afterLines="20" w:after="48"/>
              <w:rPr>
                <w:b/>
                <w:color w:val="000000" w:themeColor="text1"/>
                <w:sz w:val="20"/>
              </w:rPr>
            </w:pPr>
          </w:p>
          <w:p w14:paraId="126CCA8B" w14:textId="77777777" w:rsidR="00A91537" w:rsidRPr="004D4153" w:rsidRDefault="00A91537" w:rsidP="00A91537">
            <w:pPr>
              <w:spacing w:beforeLines="20" w:before="48" w:afterLines="20" w:after="48"/>
              <w:rPr>
                <w:b/>
                <w:color w:val="000000" w:themeColor="text1"/>
                <w:sz w:val="20"/>
              </w:rPr>
            </w:pPr>
          </w:p>
          <w:p w14:paraId="6244238F" w14:textId="20519F84" w:rsidR="00A91537" w:rsidRPr="004D4153" w:rsidRDefault="00A91537" w:rsidP="00A91537">
            <w:pPr>
              <w:spacing w:beforeLines="20" w:before="48" w:afterLines="20" w:after="48"/>
              <w:rPr>
                <w:b/>
                <w:color w:val="000000" w:themeColor="text1"/>
                <w:sz w:val="20"/>
              </w:rPr>
            </w:pPr>
            <w:r w:rsidRPr="004D4153">
              <w:rPr>
                <w:b/>
                <w:color w:val="000000" w:themeColor="text1"/>
                <w:sz w:val="20"/>
                <w:lang w:val="en-US"/>
              </w:rPr>
              <w:t xml:space="preserve">Jolanta  </w:t>
            </w:r>
            <w:proofErr w:type="spellStart"/>
            <w:r w:rsidRPr="004D4153">
              <w:rPr>
                <w:b/>
                <w:color w:val="000000" w:themeColor="text1"/>
                <w:sz w:val="20"/>
                <w:lang w:val="en-US"/>
              </w:rPr>
              <w:t>Rimšaitė</w:t>
            </w:r>
            <w:proofErr w:type="spellEnd"/>
            <w:r w:rsidRPr="004D4153">
              <w:rPr>
                <w:color w:val="000000" w:themeColor="text1"/>
                <w:sz w:val="20"/>
                <w:lang w:val="en-US"/>
              </w:rPr>
              <w:t xml:space="preserve"> - Nature research </w:t>
            </w:r>
            <w:proofErr w:type="spellStart"/>
            <w:r w:rsidRPr="004D4153">
              <w:rPr>
                <w:color w:val="000000" w:themeColor="text1"/>
                <w:sz w:val="20"/>
                <w:lang w:val="en-US"/>
              </w:rPr>
              <w:t>centre</w:t>
            </w:r>
            <w:proofErr w:type="spellEnd"/>
            <w:r w:rsidRPr="004D4153">
              <w:rPr>
                <w:color w:val="000000" w:themeColor="text1"/>
                <w:sz w:val="20"/>
                <w:lang w:val="en-US"/>
              </w:rPr>
              <w:t xml:space="preserve">, </w:t>
            </w:r>
            <w:proofErr w:type="spellStart"/>
            <w:r w:rsidRPr="004D4153">
              <w:rPr>
                <w:color w:val="000000" w:themeColor="text1"/>
                <w:sz w:val="20"/>
                <w:lang w:val="en-US"/>
              </w:rPr>
              <w:t>Anykščiai</w:t>
            </w:r>
            <w:proofErr w:type="spellEnd"/>
          </w:p>
        </w:tc>
      </w:tr>
      <w:tr w:rsidR="00A91537" w:rsidRPr="00CB7542" w14:paraId="4089CB7D" w14:textId="77777777" w:rsidTr="003644C1">
        <w:tc>
          <w:tcPr>
            <w:tcW w:w="1560" w:type="dxa"/>
          </w:tcPr>
          <w:p w14:paraId="12A6FEE5" w14:textId="2A788BDA" w:rsidR="00A91537" w:rsidRPr="00CB7542" w:rsidRDefault="00A91537" w:rsidP="00A91537">
            <w:pPr>
              <w:rPr>
                <w:sz w:val="20"/>
              </w:rPr>
            </w:pPr>
            <w:r>
              <w:rPr>
                <w:sz w:val="20"/>
              </w:rPr>
              <w:t>11.00 – 12.0</w:t>
            </w:r>
            <w:r w:rsidRPr="00CB7542">
              <w:rPr>
                <w:sz w:val="20"/>
              </w:rPr>
              <w:t>0</w:t>
            </w:r>
          </w:p>
        </w:tc>
        <w:tc>
          <w:tcPr>
            <w:tcW w:w="3969" w:type="dxa"/>
            <w:vAlign w:val="center"/>
          </w:tcPr>
          <w:p w14:paraId="7DE2B52B" w14:textId="77777777" w:rsidR="00A91537" w:rsidRPr="00CB7542" w:rsidRDefault="00A91537" w:rsidP="00A91537">
            <w:pPr>
              <w:spacing w:before="20" w:after="20"/>
              <w:rPr>
                <w:sz w:val="20"/>
                <w:u w:val="single"/>
                <w:lang w:val="en-US"/>
              </w:rPr>
            </w:pPr>
            <w:r w:rsidRPr="00CB7542">
              <w:rPr>
                <w:sz w:val="20"/>
                <w:u w:val="single"/>
                <w:lang w:val="en-US"/>
              </w:rPr>
              <w:t xml:space="preserve">Discussion and reflections </w:t>
            </w:r>
          </w:p>
          <w:p w14:paraId="2B8D5E4D" w14:textId="0BCC37EC" w:rsidR="00A91537" w:rsidRPr="00DC395E" w:rsidRDefault="00A91537" w:rsidP="00A91537">
            <w:pPr>
              <w:spacing w:before="20" w:after="20"/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 xml:space="preserve">on practical application of recommendations of Joint Action Plan for the management of Daugavpils and </w:t>
            </w:r>
            <w:proofErr w:type="spellStart"/>
            <w:r w:rsidRPr="00CB7542">
              <w:rPr>
                <w:sz w:val="20"/>
                <w:lang w:val="en-US"/>
              </w:rPr>
              <w:t>Anykščiai</w:t>
            </w:r>
            <w:proofErr w:type="spellEnd"/>
            <w:r w:rsidRPr="00CB7542">
              <w:rPr>
                <w:sz w:val="20"/>
                <w:lang w:val="en-US"/>
              </w:rPr>
              <w:t xml:space="preserve"> urban wetlands</w:t>
            </w:r>
          </w:p>
        </w:tc>
        <w:tc>
          <w:tcPr>
            <w:tcW w:w="5339" w:type="dxa"/>
          </w:tcPr>
          <w:p w14:paraId="457AA616" w14:textId="77777777" w:rsidR="00A91537" w:rsidRPr="00CB7542" w:rsidRDefault="00A91537" w:rsidP="00A91537">
            <w:pPr>
              <w:spacing w:beforeLines="20" w:before="48" w:afterLines="20" w:after="48"/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>Latvian and Lithuanian expert teams</w:t>
            </w:r>
          </w:p>
          <w:p w14:paraId="6D9A03BB" w14:textId="488E1F75" w:rsidR="00A91537" w:rsidRPr="00A91537" w:rsidRDefault="00A91537" w:rsidP="00A91537">
            <w:pPr>
              <w:rPr>
                <w:sz w:val="20"/>
                <w:lang w:val="en-US"/>
              </w:rPr>
            </w:pPr>
            <w:r w:rsidRPr="00A91537">
              <w:rPr>
                <w:sz w:val="20"/>
                <w:lang w:val="en-US"/>
              </w:rPr>
              <w:t xml:space="preserve">Moderator - </w:t>
            </w:r>
          </w:p>
          <w:p w14:paraId="696771E8" w14:textId="31C3859B" w:rsidR="00A91537" w:rsidRPr="00CB7542" w:rsidRDefault="00A91537" w:rsidP="00A91537">
            <w:pPr>
              <w:rPr>
                <w:sz w:val="20"/>
              </w:rPr>
            </w:pPr>
            <w:proofErr w:type="spellStart"/>
            <w:r w:rsidRPr="00CB7542">
              <w:rPr>
                <w:b/>
                <w:sz w:val="20"/>
              </w:rPr>
              <w:t>Aušrys</w:t>
            </w:r>
            <w:proofErr w:type="spellEnd"/>
            <w:r w:rsidRPr="00CB7542">
              <w:rPr>
                <w:b/>
                <w:sz w:val="20"/>
              </w:rPr>
              <w:t xml:space="preserve"> </w:t>
            </w:r>
            <w:proofErr w:type="spellStart"/>
            <w:r w:rsidRPr="00CB7542">
              <w:rPr>
                <w:b/>
                <w:sz w:val="20"/>
              </w:rPr>
              <w:t>Balevičius</w:t>
            </w:r>
            <w:proofErr w:type="spellEnd"/>
            <w:r w:rsidRPr="00CB7542">
              <w:rPr>
                <w:sz w:val="20"/>
              </w:rPr>
              <w:t xml:space="preserve"> - UAB “</w:t>
            </w:r>
            <w:proofErr w:type="spellStart"/>
            <w:r w:rsidRPr="00CB7542">
              <w:rPr>
                <w:sz w:val="20"/>
              </w:rPr>
              <w:t>Senasis</w:t>
            </w:r>
            <w:proofErr w:type="spellEnd"/>
            <w:r w:rsidRPr="00CB7542">
              <w:rPr>
                <w:sz w:val="20"/>
              </w:rPr>
              <w:t xml:space="preserve"> </w:t>
            </w:r>
            <w:proofErr w:type="spellStart"/>
            <w:r w:rsidRPr="00CB7542">
              <w:rPr>
                <w:sz w:val="20"/>
              </w:rPr>
              <w:t>ežerėlis</w:t>
            </w:r>
            <w:proofErr w:type="spellEnd"/>
            <w:r w:rsidRPr="00CB7542">
              <w:rPr>
                <w:sz w:val="20"/>
              </w:rPr>
              <w:t xml:space="preserve">”, </w:t>
            </w:r>
            <w:proofErr w:type="spellStart"/>
            <w:r w:rsidRPr="00CB7542">
              <w:rPr>
                <w:sz w:val="20"/>
              </w:rPr>
              <w:t>Anykščiai</w:t>
            </w:r>
            <w:proofErr w:type="spellEnd"/>
          </w:p>
        </w:tc>
      </w:tr>
      <w:tr w:rsidR="00A91537" w:rsidRPr="00CB7542" w14:paraId="3429A815" w14:textId="77777777" w:rsidTr="003644C1">
        <w:tc>
          <w:tcPr>
            <w:tcW w:w="1560" w:type="dxa"/>
          </w:tcPr>
          <w:p w14:paraId="0911BAFA" w14:textId="38308BCD" w:rsidR="00A91537" w:rsidRPr="00CB7542" w:rsidRDefault="00907175" w:rsidP="00A91537">
            <w:pPr>
              <w:rPr>
                <w:sz w:val="20"/>
              </w:rPr>
            </w:pPr>
            <w:r>
              <w:rPr>
                <w:sz w:val="20"/>
              </w:rPr>
              <w:t>12:00 – 14:00</w:t>
            </w:r>
          </w:p>
        </w:tc>
        <w:tc>
          <w:tcPr>
            <w:tcW w:w="3969" w:type="dxa"/>
            <w:vAlign w:val="center"/>
          </w:tcPr>
          <w:p w14:paraId="083EC4D7" w14:textId="78BB5149" w:rsidR="00A91537" w:rsidRPr="00CB7542" w:rsidRDefault="00907175" w:rsidP="00A91537">
            <w:pPr>
              <w:spacing w:before="20" w:after="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COMFORT </w:t>
            </w:r>
            <w:r w:rsidRPr="00907175">
              <w:rPr>
                <w:sz w:val="20"/>
                <w:lang w:val="en-US"/>
              </w:rPr>
              <w:t>break</w:t>
            </w:r>
          </w:p>
        </w:tc>
        <w:tc>
          <w:tcPr>
            <w:tcW w:w="5339" w:type="dxa"/>
          </w:tcPr>
          <w:p w14:paraId="6B123289" w14:textId="0F59B588" w:rsidR="00A91537" w:rsidRPr="00CB7542" w:rsidRDefault="00A91537" w:rsidP="00A91537">
            <w:pPr>
              <w:spacing w:beforeLines="20" w:before="48" w:afterLines="20" w:after="48"/>
              <w:rPr>
                <w:sz w:val="20"/>
                <w:lang w:val="en-US"/>
              </w:rPr>
            </w:pPr>
          </w:p>
        </w:tc>
      </w:tr>
      <w:tr w:rsidR="00A91537" w:rsidRPr="00CB7542" w14:paraId="40D1968B" w14:textId="77777777" w:rsidTr="003644C1">
        <w:tc>
          <w:tcPr>
            <w:tcW w:w="1560" w:type="dxa"/>
          </w:tcPr>
          <w:p w14:paraId="306FD9A0" w14:textId="6F6A1E94" w:rsidR="00A91537" w:rsidRPr="00CB7542" w:rsidRDefault="00907175" w:rsidP="00A91537">
            <w:pPr>
              <w:rPr>
                <w:sz w:val="20"/>
              </w:rPr>
            </w:pPr>
            <w:r>
              <w:rPr>
                <w:sz w:val="20"/>
              </w:rPr>
              <w:t>14:0</w:t>
            </w:r>
            <w:r w:rsidR="00A91537" w:rsidRPr="00CB7542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="00A91537" w:rsidRPr="00CB7542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A91537" w:rsidRPr="00CB7542">
              <w:rPr>
                <w:sz w:val="20"/>
              </w:rPr>
              <w:t>1</w:t>
            </w:r>
            <w:r>
              <w:rPr>
                <w:sz w:val="20"/>
              </w:rPr>
              <w:t>5:0</w:t>
            </w:r>
            <w:r w:rsidR="00A91537" w:rsidRPr="00CB7542">
              <w:rPr>
                <w:sz w:val="20"/>
              </w:rPr>
              <w:t>0</w:t>
            </w:r>
          </w:p>
        </w:tc>
        <w:tc>
          <w:tcPr>
            <w:tcW w:w="3969" w:type="dxa"/>
            <w:vAlign w:val="center"/>
          </w:tcPr>
          <w:p w14:paraId="4DFC8FCA" w14:textId="20D6D221" w:rsidR="00A91537" w:rsidRPr="00CB7542" w:rsidRDefault="00A91537" w:rsidP="00A91537">
            <w:pPr>
              <w:spacing w:before="20" w:after="20"/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 xml:space="preserve">Discussion and conclusions </w:t>
            </w:r>
          </w:p>
        </w:tc>
        <w:tc>
          <w:tcPr>
            <w:tcW w:w="5339" w:type="dxa"/>
          </w:tcPr>
          <w:p w14:paraId="6D2508DA" w14:textId="075A17EB" w:rsidR="00A91537" w:rsidRPr="00DC395E" w:rsidRDefault="00A91537" w:rsidP="00A91537">
            <w:pPr>
              <w:spacing w:beforeLines="20" w:before="48" w:afterLines="20" w:after="48"/>
              <w:rPr>
                <w:sz w:val="20"/>
                <w:lang w:val="en-US"/>
              </w:rPr>
            </w:pPr>
            <w:r w:rsidRPr="00CB7542">
              <w:rPr>
                <w:sz w:val="20"/>
                <w:lang w:val="en-US"/>
              </w:rPr>
              <w:t>Latvian and Lithuanian expert teams</w:t>
            </w:r>
          </w:p>
        </w:tc>
      </w:tr>
      <w:tr w:rsidR="00A91537" w:rsidRPr="00EE0282" w14:paraId="6AB5DA21" w14:textId="77777777" w:rsidTr="003644C1">
        <w:tc>
          <w:tcPr>
            <w:tcW w:w="1560" w:type="dxa"/>
          </w:tcPr>
          <w:p w14:paraId="272B54AD" w14:textId="2D504499" w:rsidR="00A91537" w:rsidRDefault="00907175" w:rsidP="00A91537">
            <w:r>
              <w:rPr>
                <w:sz w:val="20"/>
              </w:rPr>
              <w:t>15:00 - 15:3</w:t>
            </w:r>
            <w:r w:rsidR="00A91537" w:rsidRPr="00DC395E">
              <w:rPr>
                <w:sz w:val="20"/>
              </w:rPr>
              <w:t>0</w:t>
            </w:r>
          </w:p>
        </w:tc>
        <w:tc>
          <w:tcPr>
            <w:tcW w:w="3969" w:type="dxa"/>
            <w:vAlign w:val="center"/>
          </w:tcPr>
          <w:p w14:paraId="34749867" w14:textId="7B64611E" w:rsidR="00A91537" w:rsidRPr="00DC395E" w:rsidRDefault="00A91537" w:rsidP="00A91537">
            <w:pPr>
              <w:spacing w:before="20" w:after="20"/>
              <w:rPr>
                <w:sz w:val="20"/>
                <w:lang w:val="en-US"/>
              </w:rPr>
            </w:pPr>
            <w:r w:rsidRPr="00DC395E">
              <w:rPr>
                <w:sz w:val="20"/>
                <w:lang w:val="en-US"/>
              </w:rPr>
              <w:t>Final remarks, closing of the Stakeholders’ round table discussions</w:t>
            </w:r>
            <w:r w:rsidR="00907175">
              <w:rPr>
                <w:sz w:val="20"/>
                <w:lang w:val="en-US"/>
              </w:rPr>
              <w:t>; projecting project next activities</w:t>
            </w:r>
            <w:r w:rsidRPr="00DC395E">
              <w:rPr>
                <w:sz w:val="20"/>
                <w:lang w:val="en-US"/>
              </w:rPr>
              <w:t xml:space="preserve"> </w:t>
            </w:r>
          </w:p>
          <w:p w14:paraId="445C3AE0" w14:textId="4063DAAA" w:rsidR="00A91537" w:rsidRPr="00DC395E" w:rsidRDefault="00A91537" w:rsidP="00A91537">
            <w:pPr>
              <w:spacing w:before="20" w:after="20"/>
              <w:rPr>
                <w:sz w:val="20"/>
                <w:lang w:val="en-US"/>
              </w:rPr>
            </w:pPr>
          </w:p>
        </w:tc>
        <w:tc>
          <w:tcPr>
            <w:tcW w:w="5339" w:type="dxa"/>
          </w:tcPr>
          <w:p w14:paraId="74B95E38" w14:textId="77777777" w:rsidR="00A91537" w:rsidRPr="00DC395E" w:rsidRDefault="00A91537" w:rsidP="00A91537">
            <w:pPr>
              <w:spacing w:beforeLines="20" w:before="48" w:afterLines="20" w:after="48"/>
              <w:rPr>
                <w:b/>
                <w:sz w:val="20"/>
                <w:lang w:val="en-US"/>
              </w:rPr>
            </w:pPr>
            <w:r w:rsidRPr="00DC395E">
              <w:rPr>
                <w:b/>
                <w:sz w:val="20"/>
                <w:lang w:val="en-US"/>
              </w:rPr>
              <w:t xml:space="preserve">Olga </w:t>
            </w:r>
            <w:proofErr w:type="spellStart"/>
            <w:r w:rsidRPr="00DC395E">
              <w:rPr>
                <w:b/>
                <w:sz w:val="20"/>
                <w:lang w:val="en-US"/>
              </w:rPr>
              <w:t>Tolmačova</w:t>
            </w:r>
            <w:proofErr w:type="spellEnd"/>
            <w:r w:rsidRPr="00DC395E">
              <w:rPr>
                <w:b/>
                <w:sz w:val="20"/>
                <w:lang w:val="en-US"/>
              </w:rPr>
              <w:t>,</w:t>
            </w:r>
          </w:p>
          <w:p w14:paraId="214B8EE6" w14:textId="47A6712A" w:rsidR="00A91537" w:rsidRPr="00DC395E" w:rsidRDefault="005F03DE" w:rsidP="00A91537">
            <w:pPr>
              <w:spacing w:beforeLines="20" w:before="48" w:afterLines="20" w:after="4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Daugavpils city municipality</w:t>
            </w:r>
            <w:r w:rsidRPr="00CB7542">
              <w:rPr>
                <w:sz w:val="20"/>
                <w:lang w:val="en-US"/>
              </w:rPr>
              <w:t xml:space="preserve">, Project manager, Head of office for </w:t>
            </w:r>
            <w:r>
              <w:rPr>
                <w:sz w:val="20"/>
                <w:lang w:val="en-US"/>
              </w:rPr>
              <w:t>Investments</w:t>
            </w:r>
            <w:r w:rsidRPr="00CB7542">
              <w:rPr>
                <w:sz w:val="20"/>
                <w:lang w:val="en-US"/>
              </w:rPr>
              <w:t xml:space="preserve"> and international affairs of Development department of Daugavpils City </w:t>
            </w:r>
            <w:r>
              <w:rPr>
                <w:sz w:val="20"/>
                <w:lang w:val="en-US"/>
              </w:rPr>
              <w:t>Municipality</w:t>
            </w:r>
          </w:p>
        </w:tc>
      </w:tr>
    </w:tbl>
    <w:p w14:paraId="113F3656" w14:textId="77777777" w:rsidR="00E07A57" w:rsidRDefault="00E07A57" w:rsidP="00E671CE">
      <w:pPr>
        <w:ind w:left="-426"/>
        <w:rPr>
          <w:b/>
          <w:color w:val="385623" w:themeColor="accent6" w:themeShade="80"/>
          <w:szCs w:val="22"/>
          <w:lang w:val="lv-LV"/>
        </w:rPr>
      </w:pPr>
    </w:p>
    <w:p w14:paraId="27960AE9" w14:textId="5DF486EB" w:rsidR="008950BA" w:rsidRPr="00B9184C" w:rsidRDefault="008950BA" w:rsidP="000A231F">
      <w:pPr>
        <w:rPr>
          <w:sz w:val="20"/>
          <w:szCs w:val="22"/>
        </w:rPr>
      </w:pPr>
      <w:r w:rsidRPr="00B9184C">
        <w:rPr>
          <w:sz w:val="20"/>
          <w:szCs w:val="22"/>
        </w:rPr>
        <w:t>All materials will be publicly available.</w:t>
      </w:r>
    </w:p>
    <w:p w14:paraId="054B9CA2" w14:textId="7F516611" w:rsidR="001C18C5" w:rsidRDefault="001C18C5" w:rsidP="000A231F"/>
    <w:sectPr w:rsidR="001C18C5" w:rsidSect="00036B4E">
      <w:headerReference w:type="default" r:id="rId6"/>
      <w:footerReference w:type="default" r:id="rId7"/>
      <w:pgSz w:w="11906" w:h="16838"/>
      <w:pgMar w:top="0" w:right="1440" w:bottom="1440" w:left="1440" w:header="57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8734F" w14:textId="77777777" w:rsidR="0004218F" w:rsidRDefault="0004218F" w:rsidP="00EB5AD8">
      <w:r>
        <w:separator/>
      </w:r>
    </w:p>
  </w:endnote>
  <w:endnote w:type="continuationSeparator" w:id="0">
    <w:p w14:paraId="0E519CB1" w14:textId="77777777" w:rsidR="0004218F" w:rsidRDefault="0004218F" w:rsidP="00EB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DFCCE" w14:textId="55FC4581" w:rsidR="005B25EB" w:rsidRDefault="005B25EB" w:rsidP="00036B4E">
    <w:pPr>
      <w:pStyle w:val="Footer"/>
      <w:tabs>
        <w:tab w:val="clear" w:pos="8640"/>
        <w:tab w:val="left" w:pos="8220"/>
      </w:tabs>
      <w:jc w:val="center"/>
    </w:pPr>
    <w:r>
      <w:rPr>
        <w:noProof/>
        <w:lang w:eastAsia="en-US"/>
      </w:rPr>
      <w:drawing>
        <wp:inline distT="0" distB="0" distL="0" distR="0" wp14:anchorId="25F6E022" wp14:editId="7B5D5CBC">
          <wp:extent cx="283228" cy="342900"/>
          <wp:effectExtent l="0" t="0" r="254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-S GERBON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3" cy="34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6B4E">
      <w:rPr>
        <w:lang w:val="en-GB"/>
      </w:rPr>
      <w:t xml:space="preserve">  </w:t>
    </w:r>
    <w:r w:rsidR="00AD1A3E">
      <w:rPr>
        <w:lang w:val="en-GB"/>
      </w:rPr>
      <w:t xml:space="preserve">  </w:t>
    </w:r>
    <w:r w:rsidR="00036B4E">
      <w:rPr>
        <w:lang w:val="en-GB"/>
      </w:rPr>
      <w:t xml:space="preserve"> </w:t>
    </w:r>
    <w:r w:rsidR="00036B4E">
      <w:rPr>
        <w:noProof/>
        <w:lang w:eastAsia="en-US"/>
      </w:rPr>
      <w:drawing>
        <wp:inline distT="0" distB="0" distL="0" distR="0" wp14:anchorId="1CC1772A" wp14:editId="4921441F">
          <wp:extent cx="383018" cy="37147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nyksciai_vektorin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87512" cy="375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6B4E">
      <w:rPr>
        <w:lang w:val="en-GB"/>
      </w:rPr>
      <w:t xml:space="preserve">        </w:t>
    </w:r>
    <w:r w:rsidR="00036B4E">
      <w:rPr>
        <w:rFonts w:asciiTheme="majorHAnsi" w:hAnsiTheme="majorHAnsi" w:cstheme="majorHAnsi"/>
        <w:b/>
        <w:noProof/>
        <w:lang w:eastAsia="en-US"/>
      </w:rPr>
      <w:drawing>
        <wp:inline distT="0" distB="0" distL="0" distR="0" wp14:anchorId="4A7F0BD9" wp14:editId="71284B18">
          <wp:extent cx="334875" cy="352425"/>
          <wp:effectExtent l="0" t="0" r="8255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_20111031_V12DU_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50" cy="35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5E78">
      <w:rPr>
        <w:lang w:val="en-GB"/>
      </w:rPr>
      <w:t xml:space="preserve"> </w:t>
    </w:r>
    <w:r w:rsidR="00DC2CDB">
      <w:rPr>
        <w:noProof/>
        <w:lang w:eastAsia="en-US"/>
      </w:rPr>
      <w:t xml:space="preserve">  </w:t>
    </w:r>
    <w:r w:rsidR="00DC2CDB">
      <w:rPr>
        <w:noProof/>
        <w:lang w:eastAsia="en-US"/>
      </w:rPr>
      <w:drawing>
        <wp:inline distT="0" distB="0" distL="0" distR="0" wp14:anchorId="4A03592E" wp14:editId="7AAAF4E7">
          <wp:extent cx="742950" cy="289751"/>
          <wp:effectExtent l="0" t="0" r="0" b="0"/>
          <wp:docPr id="2" name="Paveikslėlis 2" descr="Žiūrėti šaltinio vaizd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Žiūrėti šaltinio vaizdą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27" cy="30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D5E26" w14:textId="77777777" w:rsidR="0004218F" w:rsidRDefault="0004218F" w:rsidP="00EB5AD8">
      <w:r>
        <w:separator/>
      </w:r>
    </w:p>
  </w:footnote>
  <w:footnote w:type="continuationSeparator" w:id="0">
    <w:p w14:paraId="55201E0B" w14:textId="77777777" w:rsidR="0004218F" w:rsidRDefault="0004218F" w:rsidP="00EB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950D" w14:textId="33BCA218" w:rsidR="000A231F" w:rsidRDefault="000A231F" w:rsidP="000A231F">
    <w:pPr>
      <w:pStyle w:val="Header"/>
      <w:jc w:val="center"/>
    </w:pPr>
    <w:r w:rsidRPr="00FA793A">
      <w:rPr>
        <w:rFonts w:cs="Verdana"/>
        <w:i/>
        <w:noProof/>
        <w:szCs w:val="20"/>
        <w:lang w:eastAsia="en-US"/>
      </w:rPr>
      <w:drawing>
        <wp:inline distT="0" distB="0" distL="0" distR="0" wp14:anchorId="7A87839A" wp14:editId="57CF8CBD">
          <wp:extent cx="4333875" cy="1407582"/>
          <wp:effectExtent l="0" t="0" r="0" b="2540"/>
          <wp:docPr id="1" name="Picture 1" descr="C:\Users\margaritaa\Desktop\Logo\MIXED Language\LATLIT_logo_mix_ful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margaritaa\Desktop\Logo\MIXED Language\LATLIT_logo_mix_full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284" cy="142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9AFDE" w14:textId="77777777" w:rsidR="00945B9D" w:rsidRDefault="002F3B9C" w:rsidP="002F3B9C">
    <w:pPr>
      <w:tabs>
        <w:tab w:val="left" w:pos="5655"/>
      </w:tabs>
      <w:jc w:val="center"/>
      <w:rPr>
        <w:rFonts w:ascii="Arial" w:hAnsi="Arial" w:cs="Arial"/>
        <w:b/>
        <w:color w:val="4F6412"/>
        <w:sz w:val="22"/>
        <w:szCs w:val="80"/>
      </w:rPr>
    </w:pPr>
    <w:r w:rsidRPr="002F3B9C">
      <w:rPr>
        <w:rFonts w:ascii="Arial" w:hAnsi="Arial" w:cs="Arial"/>
        <w:b/>
        <w:color w:val="4F6412"/>
        <w:sz w:val="22"/>
        <w:szCs w:val="80"/>
      </w:rPr>
      <w:t>“Joint Management of Urban Wetland Areas in b</w:t>
    </w:r>
    <w:r w:rsidR="00945B9D">
      <w:rPr>
        <w:rFonts w:ascii="Arial" w:hAnsi="Arial" w:cs="Arial"/>
        <w:b/>
        <w:color w:val="4F6412"/>
        <w:sz w:val="22"/>
        <w:szCs w:val="80"/>
      </w:rPr>
      <w:t xml:space="preserve">order region Latvia-Lithuania” </w:t>
    </w:r>
  </w:p>
  <w:p w14:paraId="0BE7E4BE" w14:textId="41BCB42F" w:rsidR="000A231F" w:rsidRPr="002F3B9C" w:rsidRDefault="00945B9D" w:rsidP="002F3B9C">
    <w:pPr>
      <w:tabs>
        <w:tab w:val="left" w:pos="5655"/>
      </w:tabs>
      <w:jc w:val="center"/>
      <w:rPr>
        <w:rFonts w:ascii="Arial" w:hAnsi="Arial" w:cs="Arial"/>
        <w:b/>
        <w:color w:val="4F6412"/>
        <w:sz w:val="22"/>
        <w:szCs w:val="80"/>
      </w:rPr>
    </w:pPr>
    <w:r>
      <w:rPr>
        <w:rFonts w:ascii="Arial" w:hAnsi="Arial" w:cs="Arial"/>
        <w:b/>
        <w:color w:val="4F6412"/>
        <w:sz w:val="22"/>
        <w:szCs w:val="80"/>
      </w:rPr>
      <w:t xml:space="preserve">Project nr.LLI-472 / </w:t>
    </w:r>
    <w:proofErr w:type="spellStart"/>
    <w:r>
      <w:rPr>
        <w:rFonts w:ascii="Arial" w:hAnsi="Arial" w:cs="Arial"/>
        <w:b/>
        <w:color w:val="4F6412"/>
        <w:sz w:val="22"/>
        <w:szCs w:val="80"/>
      </w:rPr>
      <w:t>Urb</w:t>
    </w:r>
    <w:proofErr w:type="spellEnd"/>
    <w:r>
      <w:rPr>
        <w:rFonts w:ascii="Arial" w:hAnsi="Arial" w:cs="Arial"/>
        <w:b/>
        <w:color w:val="4F6412"/>
        <w:sz w:val="22"/>
        <w:szCs w:val="80"/>
      </w:rPr>
      <w:t>-Area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06"/>
    <w:rsid w:val="00036B4E"/>
    <w:rsid w:val="0004218F"/>
    <w:rsid w:val="00052487"/>
    <w:rsid w:val="00092F0C"/>
    <w:rsid w:val="000A231F"/>
    <w:rsid w:val="000D580E"/>
    <w:rsid w:val="00103671"/>
    <w:rsid w:val="00144E56"/>
    <w:rsid w:val="001613CB"/>
    <w:rsid w:val="001A224F"/>
    <w:rsid w:val="001B6910"/>
    <w:rsid w:val="001C18C5"/>
    <w:rsid w:val="001E349A"/>
    <w:rsid w:val="001F46BF"/>
    <w:rsid w:val="001F4C36"/>
    <w:rsid w:val="0020268A"/>
    <w:rsid w:val="00227303"/>
    <w:rsid w:val="00233CC3"/>
    <w:rsid w:val="00242E90"/>
    <w:rsid w:val="0029060C"/>
    <w:rsid w:val="002C3BC5"/>
    <w:rsid w:val="002E0511"/>
    <w:rsid w:val="002E6EF7"/>
    <w:rsid w:val="002F3B9C"/>
    <w:rsid w:val="00337B74"/>
    <w:rsid w:val="00343F86"/>
    <w:rsid w:val="003644C1"/>
    <w:rsid w:val="003645E9"/>
    <w:rsid w:val="00466B6D"/>
    <w:rsid w:val="00484B8B"/>
    <w:rsid w:val="004A1CF4"/>
    <w:rsid w:val="004A38C1"/>
    <w:rsid w:val="004B52F2"/>
    <w:rsid w:val="004C6B60"/>
    <w:rsid w:val="004D4153"/>
    <w:rsid w:val="004D676D"/>
    <w:rsid w:val="004F18BB"/>
    <w:rsid w:val="004F302C"/>
    <w:rsid w:val="004F4E57"/>
    <w:rsid w:val="00527053"/>
    <w:rsid w:val="0056275E"/>
    <w:rsid w:val="005B25EB"/>
    <w:rsid w:val="005B72C4"/>
    <w:rsid w:val="005F03DE"/>
    <w:rsid w:val="00600A7A"/>
    <w:rsid w:val="0061545E"/>
    <w:rsid w:val="006178AB"/>
    <w:rsid w:val="006415AB"/>
    <w:rsid w:val="00657099"/>
    <w:rsid w:val="006576EF"/>
    <w:rsid w:val="00661464"/>
    <w:rsid w:val="00677872"/>
    <w:rsid w:val="006A24E0"/>
    <w:rsid w:val="006B584B"/>
    <w:rsid w:val="006D3EB0"/>
    <w:rsid w:val="0071482F"/>
    <w:rsid w:val="00786601"/>
    <w:rsid w:val="007F290F"/>
    <w:rsid w:val="00815A8E"/>
    <w:rsid w:val="0084408C"/>
    <w:rsid w:val="008950BA"/>
    <w:rsid w:val="008B0514"/>
    <w:rsid w:val="008B0881"/>
    <w:rsid w:val="008B5E78"/>
    <w:rsid w:val="008C2988"/>
    <w:rsid w:val="008E7F88"/>
    <w:rsid w:val="008F570C"/>
    <w:rsid w:val="00907175"/>
    <w:rsid w:val="00945B9D"/>
    <w:rsid w:val="009506CB"/>
    <w:rsid w:val="00960334"/>
    <w:rsid w:val="00972ED5"/>
    <w:rsid w:val="00A106A6"/>
    <w:rsid w:val="00A43394"/>
    <w:rsid w:val="00A565F0"/>
    <w:rsid w:val="00A91537"/>
    <w:rsid w:val="00A962FB"/>
    <w:rsid w:val="00AD075D"/>
    <w:rsid w:val="00AD1A3E"/>
    <w:rsid w:val="00B20055"/>
    <w:rsid w:val="00B9184C"/>
    <w:rsid w:val="00B93F70"/>
    <w:rsid w:val="00B948DB"/>
    <w:rsid w:val="00BE3A2B"/>
    <w:rsid w:val="00C02EF1"/>
    <w:rsid w:val="00C846EB"/>
    <w:rsid w:val="00CB6088"/>
    <w:rsid w:val="00CB7542"/>
    <w:rsid w:val="00CD4909"/>
    <w:rsid w:val="00CF4437"/>
    <w:rsid w:val="00D2565C"/>
    <w:rsid w:val="00D57A66"/>
    <w:rsid w:val="00D60025"/>
    <w:rsid w:val="00D86F06"/>
    <w:rsid w:val="00DB4862"/>
    <w:rsid w:val="00DC0885"/>
    <w:rsid w:val="00DC2CDB"/>
    <w:rsid w:val="00DC395E"/>
    <w:rsid w:val="00DF0D49"/>
    <w:rsid w:val="00E07A57"/>
    <w:rsid w:val="00E2070E"/>
    <w:rsid w:val="00E31A09"/>
    <w:rsid w:val="00E33A56"/>
    <w:rsid w:val="00E56495"/>
    <w:rsid w:val="00E671CE"/>
    <w:rsid w:val="00EB5AD8"/>
    <w:rsid w:val="00EE0282"/>
    <w:rsid w:val="00F2004B"/>
    <w:rsid w:val="00F21B28"/>
    <w:rsid w:val="00F336D8"/>
    <w:rsid w:val="00FA03F6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30577FF"/>
  <w15:chartTrackingRefBased/>
  <w15:docId w15:val="{FFFAABB9-3036-4D41-8D12-CF4BE9E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8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90F"/>
    <w:rPr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7F290F"/>
  </w:style>
  <w:style w:type="paragraph" w:customStyle="1" w:styleId="mcntmsonormal">
    <w:name w:val="mcntmsonormal"/>
    <w:basedOn w:val="Normal"/>
    <w:rsid w:val="00D6002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B5A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AD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5A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AD8"/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7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71C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F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y2iqfc">
    <w:name w:val="y2iqfc"/>
    <w:basedOn w:val="DefaultParagraphFont"/>
    <w:rsid w:val="004F18BB"/>
  </w:style>
  <w:style w:type="paragraph" w:styleId="NormalWeb">
    <w:name w:val="Normal (Web)"/>
    <w:basedOn w:val="Normal"/>
    <w:uiPriority w:val="99"/>
    <w:unhideWhenUsed/>
    <w:rsid w:val="004F18BB"/>
    <w:pPr>
      <w:spacing w:before="100" w:beforeAutospacing="1" w:after="100" w:afterAutospacing="1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Valainis</dc:creator>
  <cp:keywords/>
  <dc:description/>
  <cp:lastModifiedBy>Olga Tolmacova</cp:lastModifiedBy>
  <cp:revision>15</cp:revision>
  <cp:lastPrinted>2021-11-09T09:31:00Z</cp:lastPrinted>
  <dcterms:created xsi:type="dcterms:W3CDTF">2021-11-02T07:31:00Z</dcterms:created>
  <dcterms:modified xsi:type="dcterms:W3CDTF">2021-11-09T09:55:00Z</dcterms:modified>
</cp:coreProperties>
</file>